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27F4E" w14:textId="77777777" w:rsidR="004D3FDA" w:rsidRDefault="004D3FDA">
      <w:pPr>
        <w:pStyle w:val="Zkladntext"/>
        <w:spacing w:before="6"/>
        <w:rPr>
          <w:sz w:val="19"/>
        </w:rPr>
      </w:pPr>
      <w:bookmarkStart w:id="0" w:name="_GoBack"/>
      <w:bookmarkEnd w:id="0"/>
    </w:p>
    <w:p w14:paraId="755AB9FC" w14:textId="77777777" w:rsidR="004D3FDA" w:rsidRDefault="004D3FDA">
      <w:pPr>
        <w:pStyle w:val="Zkladntext"/>
        <w:spacing w:before="6"/>
        <w:rPr>
          <w:sz w:val="19"/>
        </w:rPr>
      </w:pPr>
    </w:p>
    <w:tbl>
      <w:tblPr>
        <w:tblStyle w:val="TableNormal"/>
        <w:tblW w:w="9427" w:type="dxa"/>
        <w:tblInd w:w="160" w:type="dxa"/>
        <w:tblLayout w:type="fixed"/>
        <w:tblCellMar>
          <w:left w:w="7" w:type="dxa"/>
          <w:right w:w="7" w:type="dxa"/>
        </w:tblCellMar>
        <w:tblLook w:val="01E0" w:firstRow="1" w:lastRow="1" w:firstColumn="1" w:lastColumn="1" w:noHBand="0" w:noVBand="0"/>
      </w:tblPr>
      <w:tblGrid>
        <w:gridCol w:w="4464"/>
        <w:gridCol w:w="4963"/>
      </w:tblGrid>
      <w:tr w:rsidR="000F41DF" w14:paraId="04513807" w14:textId="77777777">
        <w:trPr>
          <w:trHeight w:val="565"/>
        </w:trPr>
        <w:tc>
          <w:tcPr>
            <w:tcW w:w="9426" w:type="dxa"/>
            <w:gridSpan w:val="2"/>
            <w:tcBorders>
              <w:top w:val="single" w:sz="6" w:space="0" w:color="000000"/>
              <w:left w:val="single" w:sz="6" w:space="0" w:color="000000"/>
              <w:bottom w:val="single" w:sz="6" w:space="0" w:color="000000"/>
              <w:right w:val="single" w:sz="6" w:space="0" w:color="000000"/>
            </w:tcBorders>
          </w:tcPr>
          <w:p w14:paraId="349DF2E8" w14:textId="77777777" w:rsidR="000F41DF" w:rsidRDefault="00787D16">
            <w:pPr>
              <w:pStyle w:val="TableParagraph"/>
              <w:spacing w:before="1" w:line="240" w:lineRule="auto"/>
              <w:ind w:left="2435" w:right="2426"/>
              <w:jc w:val="center"/>
              <w:rPr>
                <w:sz w:val="24"/>
              </w:rPr>
            </w:pPr>
            <w:r>
              <w:rPr>
                <w:sz w:val="24"/>
              </w:rPr>
              <w:t>Základní škola Tanvald, Sportovní 576, příspěvková organizace,</w:t>
            </w:r>
          </w:p>
          <w:p w14:paraId="2A7C7996" w14:textId="77777777" w:rsidR="000F41DF" w:rsidRDefault="00787D16">
            <w:pPr>
              <w:pStyle w:val="TableParagraph"/>
              <w:spacing w:before="1" w:line="240" w:lineRule="auto"/>
              <w:ind w:left="2435" w:right="2426"/>
              <w:jc w:val="center"/>
              <w:rPr>
                <w:sz w:val="24"/>
              </w:rPr>
            </w:pPr>
            <w:r>
              <w:rPr>
                <w:sz w:val="24"/>
              </w:rPr>
              <w:t>Sportovní 576, 468 41 Tanvald</w:t>
            </w:r>
          </w:p>
        </w:tc>
      </w:tr>
      <w:tr w:rsidR="000F41DF" w14:paraId="1AAC54DF" w14:textId="77777777">
        <w:trPr>
          <w:trHeight w:val="589"/>
        </w:trPr>
        <w:tc>
          <w:tcPr>
            <w:tcW w:w="9426" w:type="dxa"/>
            <w:gridSpan w:val="2"/>
            <w:tcBorders>
              <w:top w:val="single" w:sz="6" w:space="0" w:color="000000"/>
              <w:left w:val="single" w:sz="6" w:space="0" w:color="000000"/>
              <w:bottom w:val="single" w:sz="6" w:space="0" w:color="000000"/>
              <w:right w:val="single" w:sz="6" w:space="0" w:color="000000"/>
            </w:tcBorders>
          </w:tcPr>
          <w:p w14:paraId="3ADF116D" w14:textId="77777777" w:rsidR="000F41DF" w:rsidRDefault="00787D16">
            <w:pPr>
              <w:pStyle w:val="TableParagraph"/>
              <w:spacing w:before="130" w:line="440" w:lineRule="exact"/>
              <w:ind w:left="1751"/>
              <w:rPr>
                <w:b/>
                <w:sz w:val="40"/>
              </w:rPr>
            </w:pPr>
            <w:r>
              <w:rPr>
                <w:b/>
                <w:spacing w:val="2"/>
                <w:sz w:val="40"/>
              </w:rPr>
              <w:t xml:space="preserve">S15 </w:t>
            </w:r>
            <w:r>
              <w:rPr>
                <w:b/>
                <w:sz w:val="40"/>
              </w:rPr>
              <w:t>ŘÁDY</w:t>
            </w:r>
            <w:r>
              <w:rPr>
                <w:b/>
                <w:spacing w:val="4"/>
                <w:sz w:val="40"/>
              </w:rPr>
              <w:t xml:space="preserve"> </w:t>
            </w:r>
            <w:r>
              <w:rPr>
                <w:b/>
                <w:sz w:val="40"/>
              </w:rPr>
              <w:t>ODBORNÝCH</w:t>
            </w:r>
            <w:r>
              <w:rPr>
                <w:b/>
                <w:spacing w:val="4"/>
                <w:sz w:val="40"/>
              </w:rPr>
              <w:t xml:space="preserve"> </w:t>
            </w:r>
            <w:r>
              <w:rPr>
                <w:b/>
                <w:sz w:val="40"/>
              </w:rPr>
              <w:t>UČEBEN</w:t>
            </w:r>
          </w:p>
        </w:tc>
      </w:tr>
      <w:tr w:rsidR="000F41DF" w14:paraId="26F6E54F"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6040B36B" w14:textId="77777777" w:rsidR="000F41DF" w:rsidRDefault="00787D16">
            <w:pPr>
              <w:pStyle w:val="TableParagraph"/>
              <w:rPr>
                <w:sz w:val="28"/>
              </w:rPr>
            </w:pPr>
            <w:r>
              <w:rPr>
                <w:sz w:val="28"/>
              </w:rPr>
              <w:t>Č.j.:         Spisový / skartační znak</w:t>
            </w:r>
          </w:p>
        </w:tc>
        <w:tc>
          <w:tcPr>
            <w:tcW w:w="4962" w:type="dxa"/>
            <w:tcBorders>
              <w:top w:val="single" w:sz="6" w:space="0" w:color="000000"/>
              <w:left w:val="single" w:sz="6" w:space="0" w:color="000000"/>
              <w:bottom w:val="single" w:sz="6" w:space="0" w:color="000000"/>
              <w:right w:val="single" w:sz="6" w:space="0" w:color="000000"/>
            </w:tcBorders>
          </w:tcPr>
          <w:p w14:paraId="2D3009DB" w14:textId="77777777" w:rsidR="000F41DF" w:rsidRDefault="00787D16">
            <w:pPr>
              <w:pStyle w:val="TableParagraph"/>
              <w:tabs>
                <w:tab w:val="left" w:pos="1905"/>
                <w:tab w:val="left" w:pos="2944"/>
              </w:tabs>
              <w:ind w:left="347"/>
              <w:rPr>
                <w:sz w:val="28"/>
              </w:rPr>
            </w:pPr>
            <w:r>
              <w:rPr>
                <w:sz w:val="28"/>
              </w:rPr>
              <w:t>S15/2017            A.1.           A10</w:t>
            </w:r>
          </w:p>
        </w:tc>
      </w:tr>
      <w:tr w:rsidR="000F41DF" w14:paraId="08C33F96"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68C7DDDD" w14:textId="77777777" w:rsidR="000F41DF" w:rsidRDefault="00787D16">
            <w:pPr>
              <w:pStyle w:val="TableParagraph"/>
              <w:rPr>
                <w:sz w:val="28"/>
              </w:rPr>
            </w:pPr>
            <w:r>
              <w:rPr>
                <w:sz w:val="28"/>
              </w:rPr>
              <w:t>Vypracoval:</w:t>
            </w:r>
          </w:p>
        </w:tc>
        <w:tc>
          <w:tcPr>
            <w:tcW w:w="4962" w:type="dxa"/>
            <w:tcBorders>
              <w:top w:val="single" w:sz="6" w:space="0" w:color="000000"/>
              <w:left w:val="single" w:sz="6" w:space="0" w:color="000000"/>
              <w:bottom w:val="single" w:sz="6" w:space="0" w:color="000000"/>
              <w:right w:val="single" w:sz="6" w:space="0" w:color="000000"/>
            </w:tcBorders>
          </w:tcPr>
          <w:p w14:paraId="56976324" w14:textId="77777777" w:rsidR="000F41DF" w:rsidRDefault="00787D16">
            <w:pPr>
              <w:pStyle w:val="TableParagraph"/>
              <w:ind w:left="68"/>
              <w:rPr>
                <w:sz w:val="28"/>
              </w:rPr>
            </w:pPr>
            <w:r>
              <w:rPr>
                <w:sz w:val="28"/>
              </w:rPr>
              <w:t>Mgr. Jana Tůmová,</w:t>
            </w:r>
            <w:r>
              <w:rPr>
                <w:spacing w:val="1"/>
                <w:sz w:val="28"/>
              </w:rPr>
              <w:t xml:space="preserve"> </w:t>
            </w:r>
            <w:r>
              <w:rPr>
                <w:sz w:val="28"/>
              </w:rPr>
              <w:t>ředitelka</w:t>
            </w:r>
            <w:r>
              <w:rPr>
                <w:spacing w:val="2"/>
                <w:sz w:val="28"/>
              </w:rPr>
              <w:t xml:space="preserve"> </w:t>
            </w:r>
            <w:r>
              <w:rPr>
                <w:sz w:val="28"/>
              </w:rPr>
              <w:t>školy</w:t>
            </w:r>
          </w:p>
        </w:tc>
      </w:tr>
      <w:tr w:rsidR="000F41DF" w14:paraId="22424B59"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456B195C" w14:textId="77777777" w:rsidR="000F41DF" w:rsidRDefault="00787D16">
            <w:pPr>
              <w:pStyle w:val="TableParagraph"/>
              <w:rPr>
                <w:sz w:val="28"/>
              </w:rPr>
            </w:pPr>
            <w:r>
              <w:rPr>
                <w:sz w:val="28"/>
              </w:rPr>
              <w:t>Schválil:</w:t>
            </w:r>
          </w:p>
        </w:tc>
        <w:tc>
          <w:tcPr>
            <w:tcW w:w="4962" w:type="dxa"/>
            <w:tcBorders>
              <w:top w:val="single" w:sz="6" w:space="0" w:color="000000"/>
              <w:left w:val="single" w:sz="6" w:space="0" w:color="000000"/>
              <w:bottom w:val="single" w:sz="6" w:space="0" w:color="000000"/>
              <w:right w:val="single" w:sz="6" w:space="0" w:color="000000"/>
            </w:tcBorders>
          </w:tcPr>
          <w:p w14:paraId="38B8BD48" w14:textId="77777777" w:rsidR="000F41DF" w:rsidRDefault="00787D16">
            <w:pPr>
              <w:pStyle w:val="TableParagraph"/>
              <w:ind w:left="68"/>
              <w:rPr>
                <w:sz w:val="28"/>
              </w:rPr>
            </w:pPr>
            <w:r>
              <w:rPr>
                <w:sz w:val="28"/>
              </w:rPr>
              <w:t>Mgr. Jana Tůmová,</w:t>
            </w:r>
            <w:r>
              <w:rPr>
                <w:spacing w:val="1"/>
                <w:sz w:val="28"/>
              </w:rPr>
              <w:t xml:space="preserve"> </w:t>
            </w:r>
            <w:r>
              <w:rPr>
                <w:sz w:val="28"/>
              </w:rPr>
              <w:t>ředitelka</w:t>
            </w:r>
            <w:r>
              <w:rPr>
                <w:spacing w:val="2"/>
                <w:sz w:val="28"/>
              </w:rPr>
              <w:t xml:space="preserve"> </w:t>
            </w:r>
            <w:r>
              <w:rPr>
                <w:sz w:val="28"/>
              </w:rPr>
              <w:t>školy</w:t>
            </w:r>
          </w:p>
        </w:tc>
      </w:tr>
      <w:tr w:rsidR="000F41DF" w14:paraId="6F3E101E"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64516727" w14:textId="77777777" w:rsidR="000F41DF" w:rsidRDefault="00787D16">
            <w:pPr>
              <w:pStyle w:val="TableParagraph"/>
              <w:rPr>
                <w:sz w:val="28"/>
              </w:rPr>
            </w:pPr>
            <w:r>
              <w:rPr>
                <w:sz w:val="28"/>
              </w:rPr>
              <w:t>Pedagogická</w:t>
            </w:r>
            <w:r>
              <w:rPr>
                <w:spacing w:val="3"/>
                <w:sz w:val="28"/>
              </w:rPr>
              <w:t xml:space="preserve"> </w:t>
            </w:r>
            <w:r>
              <w:rPr>
                <w:sz w:val="28"/>
              </w:rPr>
              <w:t>rada</w:t>
            </w:r>
            <w:r>
              <w:rPr>
                <w:spacing w:val="4"/>
                <w:sz w:val="28"/>
              </w:rPr>
              <w:t xml:space="preserve"> </w:t>
            </w:r>
            <w:r>
              <w:rPr>
                <w:sz w:val="28"/>
              </w:rPr>
              <w:t>projednala</w:t>
            </w:r>
            <w:r>
              <w:rPr>
                <w:spacing w:val="3"/>
                <w:sz w:val="28"/>
              </w:rPr>
              <w:t xml:space="preserve"> </w:t>
            </w:r>
            <w:r>
              <w:rPr>
                <w:sz w:val="28"/>
              </w:rPr>
              <w:t>dne:</w:t>
            </w:r>
          </w:p>
        </w:tc>
        <w:tc>
          <w:tcPr>
            <w:tcW w:w="4962" w:type="dxa"/>
            <w:tcBorders>
              <w:top w:val="single" w:sz="6" w:space="0" w:color="000000"/>
              <w:left w:val="single" w:sz="6" w:space="0" w:color="000000"/>
              <w:bottom w:val="single" w:sz="6" w:space="0" w:color="000000"/>
              <w:right w:val="single" w:sz="6" w:space="0" w:color="000000"/>
            </w:tcBorders>
          </w:tcPr>
          <w:p w14:paraId="21EF2A7F" w14:textId="77777777" w:rsidR="000F41DF" w:rsidRDefault="00787D16">
            <w:pPr>
              <w:pStyle w:val="TableParagraph"/>
              <w:ind w:left="68"/>
              <w:rPr>
                <w:sz w:val="28"/>
              </w:rPr>
            </w:pPr>
            <w:r>
              <w:rPr>
                <w:sz w:val="28"/>
              </w:rPr>
              <w:t>3</w:t>
            </w:r>
            <w:r w:rsidR="00363C0D">
              <w:rPr>
                <w:sz w:val="28"/>
              </w:rPr>
              <w:t>1</w:t>
            </w:r>
            <w:r>
              <w:rPr>
                <w:sz w:val="28"/>
              </w:rPr>
              <w:t>. srpna 2021</w:t>
            </w:r>
          </w:p>
        </w:tc>
      </w:tr>
      <w:tr w:rsidR="000F41DF" w14:paraId="039119A0"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3AFD41C4" w14:textId="77777777" w:rsidR="000F41DF" w:rsidRDefault="00787D16">
            <w:pPr>
              <w:pStyle w:val="TableParagraph"/>
              <w:spacing w:line="309" w:lineRule="exact"/>
              <w:rPr>
                <w:sz w:val="28"/>
              </w:rPr>
            </w:pPr>
            <w:r>
              <w:rPr>
                <w:sz w:val="28"/>
              </w:rPr>
              <w:t>Směrnice</w:t>
            </w:r>
            <w:r>
              <w:rPr>
                <w:spacing w:val="1"/>
                <w:sz w:val="28"/>
              </w:rPr>
              <w:t xml:space="preserve"> </w:t>
            </w:r>
            <w:r>
              <w:rPr>
                <w:sz w:val="28"/>
              </w:rPr>
              <w:t>nabývá</w:t>
            </w:r>
            <w:r>
              <w:rPr>
                <w:spacing w:val="2"/>
                <w:sz w:val="28"/>
              </w:rPr>
              <w:t xml:space="preserve"> </w:t>
            </w:r>
            <w:r>
              <w:rPr>
                <w:sz w:val="28"/>
              </w:rPr>
              <w:t>platnosti</w:t>
            </w:r>
            <w:r>
              <w:rPr>
                <w:spacing w:val="2"/>
                <w:sz w:val="28"/>
              </w:rPr>
              <w:t xml:space="preserve"> </w:t>
            </w:r>
            <w:r>
              <w:rPr>
                <w:sz w:val="28"/>
              </w:rPr>
              <w:t>ode</w:t>
            </w:r>
            <w:r>
              <w:rPr>
                <w:spacing w:val="2"/>
                <w:sz w:val="28"/>
              </w:rPr>
              <w:t xml:space="preserve"> </w:t>
            </w:r>
            <w:r>
              <w:rPr>
                <w:sz w:val="28"/>
              </w:rPr>
              <w:t>dne:</w:t>
            </w:r>
          </w:p>
        </w:tc>
        <w:tc>
          <w:tcPr>
            <w:tcW w:w="4962" w:type="dxa"/>
            <w:tcBorders>
              <w:top w:val="single" w:sz="6" w:space="0" w:color="000000"/>
              <w:left w:val="single" w:sz="6" w:space="0" w:color="000000"/>
              <w:bottom w:val="single" w:sz="6" w:space="0" w:color="000000"/>
              <w:right w:val="single" w:sz="6" w:space="0" w:color="000000"/>
            </w:tcBorders>
          </w:tcPr>
          <w:p w14:paraId="20D0C137" w14:textId="77777777" w:rsidR="000F41DF" w:rsidRDefault="00787D16">
            <w:pPr>
              <w:pStyle w:val="TableParagraph"/>
              <w:spacing w:line="309" w:lineRule="exact"/>
              <w:ind w:left="68"/>
              <w:rPr>
                <w:sz w:val="28"/>
              </w:rPr>
            </w:pPr>
            <w:r>
              <w:rPr>
                <w:sz w:val="28"/>
              </w:rPr>
              <w:t>3</w:t>
            </w:r>
            <w:r w:rsidR="00363C0D">
              <w:rPr>
                <w:sz w:val="28"/>
              </w:rPr>
              <w:t>1</w:t>
            </w:r>
            <w:r>
              <w:rPr>
                <w:sz w:val="28"/>
              </w:rPr>
              <w:t>. srpna 2021</w:t>
            </w:r>
          </w:p>
        </w:tc>
      </w:tr>
      <w:tr w:rsidR="000F41DF" w14:paraId="0D279A40" w14:textId="77777777">
        <w:trPr>
          <w:trHeight w:val="448"/>
        </w:trPr>
        <w:tc>
          <w:tcPr>
            <w:tcW w:w="4464" w:type="dxa"/>
            <w:tcBorders>
              <w:top w:val="single" w:sz="6" w:space="0" w:color="000000"/>
              <w:left w:val="single" w:sz="6" w:space="0" w:color="000000"/>
              <w:bottom w:val="single" w:sz="6" w:space="0" w:color="000000"/>
              <w:right w:val="single" w:sz="6" w:space="0" w:color="000000"/>
            </w:tcBorders>
          </w:tcPr>
          <w:p w14:paraId="7090BCE7" w14:textId="77777777" w:rsidR="000F41DF" w:rsidRDefault="00787D16">
            <w:pPr>
              <w:pStyle w:val="TableParagraph"/>
              <w:rPr>
                <w:sz w:val="28"/>
              </w:rPr>
            </w:pPr>
            <w:r>
              <w:rPr>
                <w:sz w:val="28"/>
              </w:rPr>
              <w:t>Směrnice</w:t>
            </w:r>
            <w:r>
              <w:rPr>
                <w:spacing w:val="1"/>
                <w:sz w:val="28"/>
              </w:rPr>
              <w:t xml:space="preserve"> </w:t>
            </w:r>
            <w:r>
              <w:rPr>
                <w:sz w:val="28"/>
              </w:rPr>
              <w:t>nabývá</w:t>
            </w:r>
            <w:r>
              <w:rPr>
                <w:spacing w:val="1"/>
                <w:sz w:val="28"/>
              </w:rPr>
              <w:t xml:space="preserve"> </w:t>
            </w:r>
            <w:r>
              <w:rPr>
                <w:sz w:val="28"/>
              </w:rPr>
              <w:t>účinnosti</w:t>
            </w:r>
            <w:r>
              <w:rPr>
                <w:spacing w:val="3"/>
                <w:sz w:val="28"/>
              </w:rPr>
              <w:t xml:space="preserve"> </w:t>
            </w:r>
            <w:r>
              <w:rPr>
                <w:sz w:val="28"/>
              </w:rPr>
              <w:t>ode</w:t>
            </w:r>
            <w:r>
              <w:rPr>
                <w:spacing w:val="1"/>
                <w:sz w:val="28"/>
              </w:rPr>
              <w:t xml:space="preserve"> </w:t>
            </w:r>
            <w:r>
              <w:rPr>
                <w:sz w:val="28"/>
              </w:rPr>
              <w:t>dne:</w:t>
            </w:r>
          </w:p>
        </w:tc>
        <w:tc>
          <w:tcPr>
            <w:tcW w:w="4962" w:type="dxa"/>
            <w:tcBorders>
              <w:top w:val="single" w:sz="6" w:space="0" w:color="000000"/>
              <w:left w:val="single" w:sz="6" w:space="0" w:color="000000"/>
              <w:bottom w:val="single" w:sz="6" w:space="0" w:color="000000"/>
              <w:right w:val="single" w:sz="6" w:space="0" w:color="000000"/>
            </w:tcBorders>
          </w:tcPr>
          <w:p w14:paraId="7BABE971" w14:textId="77777777" w:rsidR="000F41DF" w:rsidRDefault="00787D16">
            <w:pPr>
              <w:pStyle w:val="TableParagraph"/>
              <w:ind w:left="68"/>
              <w:rPr>
                <w:sz w:val="28"/>
              </w:rPr>
            </w:pPr>
            <w:r>
              <w:rPr>
                <w:sz w:val="28"/>
              </w:rPr>
              <w:t>1. září 2021</w:t>
            </w:r>
          </w:p>
        </w:tc>
      </w:tr>
      <w:tr w:rsidR="000F41DF" w14:paraId="39DEE809" w14:textId="77777777">
        <w:trPr>
          <w:trHeight w:val="657"/>
        </w:trPr>
        <w:tc>
          <w:tcPr>
            <w:tcW w:w="9426" w:type="dxa"/>
            <w:gridSpan w:val="2"/>
            <w:tcBorders>
              <w:top w:val="single" w:sz="6" w:space="0" w:color="000000"/>
              <w:left w:val="single" w:sz="6" w:space="0" w:color="000000"/>
              <w:bottom w:val="single" w:sz="6" w:space="0" w:color="000000"/>
              <w:right w:val="single" w:sz="6" w:space="0" w:color="000000"/>
            </w:tcBorders>
          </w:tcPr>
          <w:p w14:paraId="43554904" w14:textId="77777777" w:rsidR="000F41DF" w:rsidRDefault="00787D16">
            <w:pPr>
              <w:pStyle w:val="TableParagraph"/>
              <w:spacing w:before="0" w:line="240" w:lineRule="auto"/>
              <w:rPr>
                <w:sz w:val="28"/>
              </w:rPr>
            </w:pPr>
            <w:r>
              <w:rPr>
                <w:sz w:val="28"/>
              </w:rPr>
              <w:t>Změny ve směrnici jsou prováděny formou číslovaných písemných dodatků, které tvoří součást tohoto předpisu.</w:t>
            </w:r>
          </w:p>
        </w:tc>
      </w:tr>
    </w:tbl>
    <w:p w14:paraId="377862FC" w14:textId="77777777" w:rsidR="000F41DF" w:rsidRDefault="000F41DF">
      <w:pPr>
        <w:pStyle w:val="Zkladntext"/>
        <w:rPr>
          <w:sz w:val="28"/>
        </w:rPr>
      </w:pPr>
    </w:p>
    <w:p w14:paraId="207A1C7D" w14:textId="77777777" w:rsidR="000F41DF" w:rsidRDefault="00787D16">
      <w:pPr>
        <w:pStyle w:val="Nadpis1"/>
        <w:numPr>
          <w:ilvl w:val="0"/>
          <w:numId w:val="7"/>
        </w:numPr>
        <w:tabs>
          <w:tab w:val="left" w:pos="463"/>
        </w:tabs>
        <w:spacing w:before="90"/>
        <w:ind w:hanging="241"/>
      </w:pPr>
      <w:r>
        <w:t>Obecná</w:t>
      </w:r>
      <w:r>
        <w:rPr>
          <w:spacing w:val="-5"/>
        </w:rPr>
        <w:t xml:space="preserve"> </w:t>
      </w:r>
      <w:r>
        <w:t>ustanovení</w:t>
      </w:r>
    </w:p>
    <w:p w14:paraId="07A3B112" w14:textId="77777777" w:rsidR="000F41DF" w:rsidRDefault="000F41DF">
      <w:pPr>
        <w:pStyle w:val="Zkladntext"/>
        <w:spacing w:before="1"/>
        <w:rPr>
          <w:b/>
          <w:sz w:val="21"/>
        </w:rPr>
      </w:pPr>
    </w:p>
    <w:p w14:paraId="2DCCA1DC" w14:textId="77777777" w:rsidR="000F41DF" w:rsidRDefault="00787D16">
      <w:pPr>
        <w:pStyle w:val="Odstavecseseznamem"/>
        <w:numPr>
          <w:ilvl w:val="1"/>
          <w:numId w:val="7"/>
        </w:numPr>
        <w:tabs>
          <w:tab w:val="left" w:pos="642"/>
        </w:tabs>
        <w:spacing w:line="247" w:lineRule="auto"/>
        <w:ind w:right="239" w:firstLine="0"/>
        <w:rPr>
          <w:sz w:val="24"/>
        </w:rPr>
      </w:pPr>
      <w:r>
        <w:rPr>
          <w:sz w:val="24"/>
        </w:rPr>
        <w:t>Na základě ustanovení zákona č. 561/2004 Sb. o předškolním, základním středním, vyšším</w:t>
      </w:r>
      <w:r>
        <w:rPr>
          <w:spacing w:val="1"/>
          <w:sz w:val="24"/>
        </w:rPr>
        <w:t xml:space="preserve"> </w:t>
      </w:r>
      <w:r>
        <w:rPr>
          <w:sz w:val="24"/>
        </w:rPr>
        <w:t>odborném</w:t>
      </w:r>
      <w:r>
        <w:rPr>
          <w:spacing w:val="-3"/>
          <w:sz w:val="24"/>
        </w:rPr>
        <w:t xml:space="preserve"> </w:t>
      </w:r>
      <w:r>
        <w:rPr>
          <w:sz w:val="24"/>
        </w:rPr>
        <w:t>a</w:t>
      </w:r>
      <w:r>
        <w:rPr>
          <w:spacing w:val="-2"/>
          <w:sz w:val="24"/>
        </w:rPr>
        <w:t xml:space="preserve"> </w:t>
      </w:r>
      <w:r>
        <w:rPr>
          <w:sz w:val="24"/>
        </w:rPr>
        <w:t>jiném</w:t>
      </w:r>
      <w:r>
        <w:rPr>
          <w:spacing w:val="-2"/>
          <w:sz w:val="24"/>
        </w:rPr>
        <w:t xml:space="preserve"> </w:t>
      </w:r>
      <w:r>
        <w:rPr>
          <w:sz w:val="24"/>
        </w:rPr>
        <w:t>vzdělávání</w:t>
      </w:r>
      <w:r>
        <w:rPr>
          <w:spacing w:val="-2"/>
          <w:sz w:val="24"/>
        </w:rPr>
        <w:t xml:space="preserve"> </w:t>
      </w:r>
      <w:r>
        <w:rPr>
          <w:sz w:val="24"/>
        </w:rPr>
        <w:t>(školský</w:t>
      </w:r>
      <w:r>
        <w:rPr>
          <w:spacing w:val="-3"/>
          <w:sz w:val="24"/>
        </w:rPr>
        <w:t xml:space="preserve"> </w:t>
      </w:r>
      <w:r>
        <w:rPr>
          <w:sz w:val="24"/>
        </w:rPr>
        <w:t>zákon)</w:t>
      </w:r>
      <w:r>
        <w:rPr>
          <w:spacing w:val="-3"/>
          <w:sz w:val="24"/>
        </w:rPr>
        <w:t xml:space="preserve"> </w:t>
      </w:r>
      <w:r>
        <w:rPr>
          <w:sz w:val="24"/>
        </w:rPr>
        <w:t>vydávám</w:t>
      </w:r>
      <w:r>
        <w:rPr>
          <w:spacing w:val="-2"/>
          <w:sz w:val="24"/>
        </w:rPr>
        <w:t xml:space="preserve"> </w:t>
      </w:r>
      <w:r>
        <w:rPr>
          <w:sz w:val="24"/>
        </w:rPr>
        <w:t>jako</w:t>
      </w:r>
      <w:r>
        <w:rPr>
          <w:spacing w:val="-2"/>
          <w:sz w:val="24"/>
        </w:rPr>
        <w:t xml:space="preserve"> </w:t>
      </w:r>
      <w:r>
        <w:rPr>
          <w:sz w:val="24"/>
        </w:rPr>
        <w:t>statutární</w:t>
      </w:r>
      <w:r>
        <w:rPr>
          <w:spacing w:val="-2"/>
          <w:sz w:val="24"/>
        </w:rPr>
        <w:t xml:space="preserve"> </w:t>
      </w:r>
      <w:r>
        <w:rPr>
          <w:sz w:val="24"/>
        </w:rPr>
        <w:t>orgán</w:t>
      </w:r>
      <w:r>
        <w:rPr>
          <w:spacing w:val="-3"/>
          <w:sz w:val="24"/>
        </w:rPr>
        <w:t xml:space="preserve"> </w:t>
      </w:r>
      <w:r>
        <w:rPr>
          <w:sz w:val="24"/>
        </w:rPr>
        <w:t>školy</w:t>
      </w:r>
      <w:r>
        <w:rPr>
          <w:spacing w:val="-10"/>
          <w:sz w:val="24"/>
        </w:rPr>
        <w:t xml:space="preserve"> </w:t>
      </w:r>
      <w:r>
        <w:rPr>
          <w:sz w:val="24"/>
        </w:rPr>
        <w:t>tuto</w:t>
      </w:r>
      <w:r>
        <w:rPr>
          <w:spacing w:val="-2"/>
          <w:sz w:val="24"/>
        </w:rPr>
        <w:t xml:space="preserve"> </w:t>
      </w:r>
      <w:r>
        <w:rPr>
          <w:sz w:val="24"/>
        </w:rPr>
        <w:t>směrnici.</w:t>
      </w:r>
    </w:p>
    <w:p w14:paraId="1E6A2FBE" w14:textId="77777777" w:rsidR="000F41DF" w:rsidRDefault="00787D16">
      <w:pPr>
        <w:pStyle w:val="Odstavecseseznamem"/>
        <w:numPr>
          <w:ilvl w:val="1"/>
          <w:numId w:val="7"/>
        </w:numPr>
        <w:tabs>
          <w:tab w:val="left" w:pos="643"/>
        </w:tabs>
        <w:spacing w:before="118" w:line="247" w:lineRule="auto"/>
        <w:ind w:right="293" w:firstLine="0"/>
        <w:rPr>
          <w:sz w:val="24"/>
        </w:rPr>
      </w:pPr>
      <w:r>
        <w:rPr>
          <w:sz w:val="24"/>
        </w:rPr>
        <w:t>Řád učebny je vyvěšen v učebně na viditelném místě, je schválen ředitelem školy (podpis</w:t>
      </w:r>
      <w:r>
        <w:rPr>
          <w:spacing w:val="1"/>
          <w:sz w:val="24"/>
        </w:rPr>
        <w:t xml:space="preserve"> </w:t>
      </w:r>
      <w:r>
        <w:rPr>
          <w:sz w:val="24"/>
        </w:rPr>
        <w:t>ředitele a razítko školy). Žáci jsou s ním seznámeni vždy v první hodině předmětu ve školním</w:t>
      </w:r>
      <w:r>
        <w:rPr>
          <w:spacing w:val="1"/>
          <w:sz w:val="24"/>
        </w:rPr>
        <w:t xml:space="preserve"> </w:t>
      </w:r>
      <w:r>
        <w:rPr>
          <w:sz w:val="24"/>
        </w:rPr>
        <w:t>roce,</w:t>
      </w:r>
      <w:r>
        <w:rPr>
          <w:spacing w:val="-3"/>
          <w:sz w:val="24"/>
        </w:rPr>
        <w:t xml:space="preserve"> </w:t>
      </w:r>
      <w:r>
        <w:rPr>
          <w:sz w:val="24"/>
        </w:rPr>
        <w:t>vyučující</w:t>
      </w:r>
      <w:r>
        <w:rPr>
          <w:spacing w:val="-2"/>
          <w:sz w:val="24"/>
        </w:rPr>
        <w:t xml:space="preserve"> </w:t>
      </w:r>
      <w:r>
        <w:rPr>
          <w:sz w:val="24"/>
        </w:rPr>
        <w:t>o</w:t>
      </w:r>
      <w:r>
        <w:rPr>
          <w:spacing w:val="-2"/>
          <w:sz w:val="24"/>
        </w:rPr>
        <w:t xml:space="preserve"> </w:t>
      </w:r>
      <w:r>
        <w:rPr>
          <w:sz w:val="24"/>
        </w:rPr>
        <w:t>tom</w:t>
      </w:r>
      <w:r>
        <w:rPr>
          <w:spacing w:val="-2"/>
          <w:sz w:val="24"/>
        </w:rPr>
        <w:t xml:space="preserve"> </w:t>
      </w:r>
      <w:r>
        <w:rPr>
          <w:sz w:val="24"/>
        </w:rPr>
        <w:t>učiní</w:t>
      </w:r>
      <w:r>
        <w:rPr>
          <w:spacing w:val="-2"/>
          <w:sz w:val="24"/>
        </w:rPr>
        <w:t xml:space="preserve"> </w:t>
      </w:r>
      <w:r>
        <w:rPr>
          <w:sz w:val="24"/>
        </w:rPr>
        <w:t>zápis</w:t>
      </w:r>
      <w:r>
        <w:rPr>
          <w:spacing w:val="-2"/>
          <w:sz w:val="24"/>
        </w:rPr>
        <w:t xml:space="preserve"> </w:t>
      </w:r>
      <w:r>
        <w:rPr>
          <w:sz w:val="24"/>
        </w:rPr>
        <w:t>do</w:t>
      </w:r>
      <w:r>
        <w:rPr>
          <w:spacing w:val="-3"/>
          <w:sz w:val="24"/>
        </w:rPr>
        <w:t xml:space="preserve"> </w:t>
      </w:r>
      <w:r>
        <w:rPr>
          <w:sz w:val="24"/>
        </w:rPr>
        <w:t>třídní</w:t>
      </w:r>
      <w:r>
        <w:rPr>
          <w:spacing w:val="-2"/>
          <w:sz w:val="24"/>
        </w:rPr>
        <w:t xml:space="preserve"> </w:t>
      </w:r>
      <w:r>
        <w:rPr>
          <w:sz w:val="24"/>
        </w:rPr>
        <w:t>knihy.</w:t>
      </w:r>
      <w:r>
        <w:rPr>
          <w:spacing w:val="-2"/>
          <w:sz w:val="24"/>
        </w:rPr>
        <w:t xml:space="preserve"> </w:t>
      </w:r>
      <w:r>
        <w:rPr>
          <w:sz w:val="24"/>
        </w:rPr>
        <w:t>Dbá</w:t>
      </w:r>
      <w:r>
        <w:rPr>
          <w:spacing w:val="-4"/>
          <w:sz w:val="24"/>
        </w:rPr>
        <w:t xml:space="preserve"> </w:t>
      </w:r>
      <w:r>
        <w:rPr>
          <w:sz w:val="24"/>
        </w:rPr>
        <w:t>o</w:t>
      </w:r>
      <w:r>
        <w:rPr>
          <w:spacing w:val="-2"/>
          <w:sz w:val="24"/>
        </w:rPr>
        <w:t xml:space="preserve"> </w:t>
      </w:r>
      <w:r>
        <w:rPr>
          <w:sz w:val="24"/>
        </w:rPr>
        <w:t>to,</w:t>
      </w:r>
      <w:r>
        <w:rPr>
          <w:spacing w:val="-2"/>
          <w:sz w:val="24"/>
        </w:rPr>
        <w:t xml:space="preserve"> </w:t>
      </w:r>
      <w:r>
        <w:rPr>
          <w:sz w:val="24"/>
        </w:rPr>
        <w:t>aby</w:t>
      </w:r>
      <w:r>
        <w:rPr>
          <w:spacing w:val="-10"/>
          <w:sz w:val="24"/>
        </w:rPr>
        <w:t xml:space="preserve"> </w:t>
      </w:r>
      <w:r>
        <w:rPr>
          <w:sz w:val="24"/>
        </w:rPr>
        <w:t>byli</w:t>
      </w:r>
      <w:r>
        <w:rPr>
          <w:spacing w:val="-2"/>
          <w:sz w:val="24"/>
        </w:rPr>
        <w:t xml:space="preserve"> </w:t>
      </w:r>
      <w:r>
        <w:rPr>
          <w:sz w:val="24"/>
        </w:rPr>
        <w:t>dodatečně</w:t>
      </w:r>
      <w:r>
        <w:rPr>
          <w:spacing w:val="-3"/>
          <w:sz w:val="24"/>
        </w:rPr>
        <w:t xml:space="preserve"> </w:t>
      </w:r>
      <w:r>
        <w:rPr>
          <w:sz w:val="24"/>
        </w:rPr>
        <w:t>poučeni</w:t>
      </w:r>
      <w:r>
        <w:rPr>
          <w:spacing w:val="-3"/>
          <w:sz w:val="24"/>
        </w:rPr>
        <w:t xml:space="preserve"> </w:t>
      </w:r>
      <w:r>
        <w:rPr>
          <w:sz w:val="24"/>
        </w:rPr>
        <w:t>žáci,</w:t>
      </w:r>
      <w:r>
        <w:rPr>
          <w:spacing w:val="-2"/>
          <w:sz w:val="24"/>
        </w:rPr>
        <w:t xml:space="preserve"> </w:t>
      </w:r>
      <w:r>
        <w:rPr>
          <w:sz w:val="24"/>
        </w:rPr>
        <w:t>kteří</w:t>
      </w:r>
      <w:r>
        <w:rPr>
          <w:spacing w:val="-57"/>
          <w:sz w:val="24"/>
        </w:rPr>
        <w:t xml:space="preserve"> </w:t>
      </w:r>
      <w:r>
        <w:rPr>
          <w:sz w:val="24"/>
        </w:rPr>
        <w:t>v</w:t>
      </w:r>
      <w:r>
        <w:rPr>
          <w:spacing w:val="-1"/>
          <w:sz w:val="24"/>
        </w:rPr>
        <w:t xml:space="preserve"> </w:t>
      </w:r>
      <w:r>
        <w:rPr>
          <w:sz w:val="24"/>
        </w:rPr>
        <w:t>první hodině</w:t>
      </w:r>
      <w:r>
        <w:rPr>
          <w:spacing w:val="-1"/>
          <w:sz w:val="24"/>
        </w:rPr>
        <w:t xml:space="preserve"> </w:t>
      </w:r>
      <w:r>
        <w:rPr>
          <w:sz w:val="24"/>
        </w:rPr>
        <w:t>chyběli.</w:t>
      </w:r>
    </w:p>
    <w:p w14:paraId="6AB6560D" w14:textId="77777777" w:rsidR="000F41DF" w:rsidRDefault="000F41DF">
      <w:pPr>
        <w:pStyle w:val="Zkladntext"/>
        <w:spacing w:before="6"/>
        <w:rPr>
          <w:sz w:val="20"/>
        </w:rPr>
      </w:pPr>
    </w:p>
    <w:p w14:paraId="70101C3E" w14:textId="77777777" w:rsidR="000F41DF" w:rsidRDefault="00787D16">
      <w:pPr>
        <w:pStyle w:val="Zkladntext"/>
        <w:ind w:left="222"/>
      </w:pPr>
      <w:r>
        <w:t>1.3</w:t>
      </w:r>
      <w:r>
        <w:rPr>
          <w:spacing w:val="-2"/>
        </w:rPr>
        <w:t xml:space="preserve"> </w:t>
      </w:r>
      <w:r>
        <w:t>Porušování</w:t>
      </w:r>
      <w:r>
        <w:rPr>
          <w:spacing w:val="-1"/>
        </w:rPr>
        <w:t xml:space="preserve"> </w:t>
      </w:r>
      <w:r>
        <w:t>řádů</w:t>
      </w:r>
      <w:r>
        <w:rPr>
          <w:spacing w:val="-2"/>
        </w:rPr>
        <w:t xml:space="preserve"> </w:t>
      </w:r>
      <w:r>
        <w:t>učeben</w:t>
      </w:r>
      <w:r>
        <w:rPr>
          <w:spacing w:val="-1"/>
        </w:rPr>
        <w:t xml:space="preserve"> </w:t>
      </w:r>
      <w:r>
        <w:t>je</w:t>
      </w:r>
      <w:r>
        <w:rPr>
          <w:spacing w:val="-2"/>
        </w:rPr>
        <w:t xml:space="preserve"> </w:t>
      </w:r>
      <w:r>
        <w:t>považováno</w:t>
      </w:r>
      <w:r>
        <w:rPr>
          <w:spacing w:val="-1"/>
        </w:rPr>
        <w:t xml:space="preserve"> </w:t>
      </w:r>
      <w:r>
        <w:t>za</w:t>
      </w:r>
      <w:r>
        <w:rPr>
          <w:spacing w:val="-2"/>
        </w:rPr>
        <w:t xml:space="preserve"> </w:t>
      </w:r>
      <w:r>
        <w:t>hrubé</w:t>
      </w:r>
      <w:r>
        <w:rPr>
          <w:spacing w:val="-3"/>
        </w:rPr>
        <w:t xml:space="preserve"> </w:t>
      </w:r>
      <w:r>
        <w:t>porušení</w:t>
      </w:r>
      <w:r>
        <w:rPr>
          <w:spacing w:val="-1"/>
        </w:rPr>
        <w:t xml:space="preserve"> </w:t>
      </w:r>
      <w:r>
        <w:t>školního</w:t>
      </w:r>
      <w:r>
        <w:rPr>
          <w:spacing w:val="-2"/>
        </w:rPr>
        <w:t xml:space="preserve"> </w:t>
      </w:r>
      <w:r>
        <w:t>řádu.</w:t>
      </w:r>
    </w:p>
    <w:p w14:paraId="35186977" w14:textId="77777777" w:rsidR="000F41DF" w:rsidRDefault="000F41DF">
      <w:pPr>
        <w:pStyle w:val="Zkladntext"/>
        <w:spacing w:before="6"/>
        <w:rPr>
          <w:sz w:val="21"/>
        </w:rPr>
      </w:pPr>
    </w:p>
    <w:p w14:paraId="0492C649" w14:textId="77777777" w:rsidR="000F41DF" w:rsidRDefault="00787D16">
      <w:pPr>
        <w:pStyle w:val="Odstavecseseznamem"/>
        <w:numPr>
          <w:ilvl w:val="1"/>
          <w:numId w:val="6"/>
        </w:numPr>
        <w:tabs>
          <w:tab w:val="left" w:pos="643"/>
        </w:tabs>
        <w:ind w:hanging="421"/>
        <w:rPr>
          <w:sz w:val="24"/>
        </w:rPr>
      </w:pPr>
      <w:r>
        <w:rPr>
          <w:sz w:val="24"/>
        </w:rPr>
        <w:t>Do</w:t>
      </w:r>
      <w:r>
        <w:rPr>
          <w:spacing w:val="-3"/>
          <w:sz w:val="24"/>
        </w:rPr>
        <w:t xml:space="preserve"> </w:t>
      </w:r>
      <w:r>
        <w:rPr>
          <w:sz w:val="24"/>
        </w:rPr>
        <w:t>všech</w:t>
      </w:r>
      <w:r>
        <w:rPr>
          <w:spacing w:val="-2"/>
          <w:sz w:val="24"/>
        </w:rPr>
        <w:t xml:space="preserve"> </w:t>
      </w:r>
      <w:r>
        <w:rPr>
          <w:sz w:val="24"/>
        </w:rPr>
        <w:t>odborných</w:t>
      </w:r>
      <w:r>
        <w:rPr>
          <w:spacing w:val="-2"/>
          <w:sz w:val="24"/>
        </w:rPr>
        <w:t xml:space="preserve"> </w:t>
      </w:r>
      <w:r>
        <w:rPr>
          <w:sz w:val="24"/>
        </w:rPr>
        <w:t>učeben</w:t>
      </w:r>
      <w:r>
        <w:rPr>
          <w:spacing w:val="-2"/>
          <w:sz w:val="24"/>
        </w:rPr>
        <w:t xml:space="preserve"> </w:t>
      </w:r>
      <w:r>
        <w:rPr>
          <w:sz w:val="24"/>
        </w:rPr>
        <w:t>vstupují</w:t>
      </w:r>
      <w:r>
        <w:rPr>
          <w:spacing w:val="-2"/>
          <w:sz w:val="24"/>
        </w:rPr>
        <w:t xml:space="preserve"> </w:t>
      </w:r>
      <w:r>
        <w:rPr>
          <w:sz w:val="24"/>
        </w:rPr>
        <w:t>žáci</w:t>
      </w:r>
      <w:r>
        <w:rPr>
          <w:spacing w:val="-2"/>
          <w:sz w:val="24"/>
        </w:rPr>
        <w:t xml:space="preserve"> </w:t>
      </w:r>
      <w:r>
        <w:rPr>
          <w:sz w:val="24"/>
        </w:rPr>
        <w:t>pouze</w:t>
      </w:r>
      <w:r>
        <w:rPr>
          <w:spacing w:val="-3"/>
          <w:sz w:val="24"/>
        </w:rPr>
        <w:t xml:space="preserve"> </w:t>
      </w:r>
      <w:r>
        <w:rPr>
          <w:sz w:val="24"/>
        </w:rPr>
        <w:t>v doprovodu</w:t>
      </w:r>
      <w:r>
        <w:rPr>
          <w:spacing w:val="-2"/>
          <w:sz w:val="24"/>
        </w:rPr>
        <w:t xml:space="preserve"> </w:t>
      </w:r>
      <w:r>
        <w:rPr>
          <w:sz w:val="24"/>
        </w:rPr>
        <w:t>vyučujícího.</w:t>
      </w:r>
    </w:p>
    <w:p w14:paraId="0DCDA003" w14:textId="77777777" w:rsidR="000F41DF" w:rsidRDefault="000F41DF">
      <w:pPr>
        <w:pStyle w:val="Zkladntext"/>
        <w:spacing w:before="5"/>
        <w:rPr>
          <w:sz w:val="21"/>
        </w:rPr>
      </w:pPr>
    </w:p>
    <w:p w14:paraId="24803D20" w14:textId="77777777" w:rsidR="000F41DF" w:rsidRDefault="00787D16">
      <w:pPr>
        <w:pStyle w:val="Odstavecseseznamem"/>
        <w:numPr>
          <w:ilvl w:val="1"/>
          <w:numId w:val="6"/>
        </w:numPr>
        <w:tabs>
          <w:tab w:val="left" w:pos="643"/>
        </w:tabs>
        <w:spacing w:before="1" w:line="247" w:lineRule="auto"/>
        <w:ind w:left="222" w:right="420" w:firstLine="0"/>
        <w:rPr>
          <w:sz w:val="24"/>
        </w:rPr>
      </w:pPr>
      <w:r>
        <w:rPr>
          <w:sz w:val="24"/>
        </w:rPr>
        <w:t>Ve</w:t>
      </w:r>
      <w:r>
        <w:rPr>
          <w:spacing w:val="-4"/>
          <w:sz w:val="24"/>
        </w:rPr>
        <w:t xml:space="preserve"> </w:t>
      </w:r>
      <w:r>
        <w:rPr>
          <w:sz w:val="24"/>
        </w:rPr>
        <w:t>všech</w:t>
      </w:r>
      <w:r>
        <w:rPr>
          <w:spacing w:val="-2"/>
          <w:sz w:val="24"/>
        </w:rPr>
        <w:t xml:space="preserve"> </w:t>
      </w:r>
      <w:r>
        <w:rPr>
          <w:sz w:val="24"/>
        </w:rPr>
        <w:t>odborných</w:t>
      </w:r>
      <w:r>
        <w:rPr>
          <w:spacing w:val="-1"/>
          <w:sz w:val="24"/>
        </w:rPr>
        <w:t xml:space="preserve"> </w:t>
      </w:r>
      <w:r>
        <w:rPr>
          <w:sz w:val="24"/>
        </w:rPr>
        <w:t>učebnách</w:t>
      </w:r>
      <w:r>
        <w:rPr>
          <w:spacing w:val="-2"/>
          <w:sz w:val="24"/>
        </w:rPr>
        <w:t xml:space="preserve"> </w:t>
      </w:r>
      <w:r>
        <w:rPr>
          <w:sz w:val="24"/>
        </w:rPr>
        <w:t>používají</w:t>
      </w:r>
      <w:r>
        <w:rPr>
          <w:spacing w:val="-2"/>
          <w:sz w:val="24"/>
        </w:rPr>
        <w:t xml:space="preserve"> </w:t>
      </w:r>
      <w:r>
        <w:rPr>
          <w:sz w:val="24"/>
        </w:rPr>
        <w:t>žáci</w:t>
      </w:r>
      <w:r>
        <w:rPr>
          <w:spacing w:val="-1"/>
          <w:sz w:val="24"/>
        </w:rPr>
        <w:t xml:space="preserve"> </w:t>
      </w:r>
      <w:r>
        <w:rPr>
          <w:sz w:val="24"/>
        </w:rPr>
        <w:t>předepsaný</w:t>
      </w:r>
      <w:r>
        <w:rPr>
          <w:spacing w:val="-3"/>
          <w:sz w:val="24"/>
        </w:rPr>
        <w:t xml:space="preserve"> </w:t>
      </w:r>
      <w:r>
        <w:rPr>
          <w:sz w:val="24"/>
        </w:rPr>
        <w:t>oděv,</w:t>
      </w:r>
      <w:r>
        <w:rPr>
          <w:spacing w:val="-1"/>
          <w:sz w:val="24"/>
        </w:rPr>
        <w:t xml:space="preserve"> </w:t>
      </w:r>
      <w:r>
        <w:rPr>
          <w:sz w:val="24"/>
        </w:rPr>
        <w:t>pokud</w:t>
      </w:r>
      <w:r>
        <w:rPr>
          <w:spacing w:val="-2"/>
          <w:sz w:val="24"/>
        </w:rPr>
        <w:t xml:space="preserve"> </w:t>
      </w:r>
      <w:r>
        <w:rPr>
          <w:sz w:val="24"/>
        </w:rPr>
        <w:t>to</w:t>
      </w:r>
      <w:r>
        <w:rPr>
          <w:spacing w:val="-2"/>
          <w:sz w:val="24"/>
        </w:rPr>
        <w:t xml:space="preserve"> </w:t>
      </w:r>
      <w:r>
        <w:rPr>
          <w:sz w:val="24"/>
        </w:rPr>
        <w:t>charakter</w:t>
      </w:r>
      <w:r>
        <w:rPr>
          <w:spacing w:val="-3"/>
          <w:sz w:val="24"/>
        </w:rPr>
        <w:t xml:space="preserve"> </w:t>
      </w:r>
      <w:r>
        <w:rPr>
          <w:sz w:val="24"/>
        </w:rPr>
        <w:t>činností</w:t>
      </w:r>
      <w:r>
        <w:rPr>
          <w:spacing w:val="-57"/>
          <w:sz w:val="24"/>
        </w:rPr>
        <w:t xml:space="preserve"> </w:t>
      </w:r>
      <w:r>
        <w:rPr>
          <w:sz w:val="24"/>
        </w:rPr>
        <w:t>vyžaduje.</w:t>
      </w:r>
    </w:p>
    <w:p w14:paraId="66B5CAA4" w14:textId="77777777" w:rsidR="000F41DF" w:rsidRDefault="000F41DF">
      <w:pPr>
        <w:pStyle w:val="Zkladntext"/>
        <w:spacing w:before="1"/>
        <w:rPr>
          <w:sz w:val="21"/>
        </w:rPr>
      </w:pPr>
    </w:p>
    <w:p w14:paraId="672BE37F" w14:textId="77777777" w:rsidR="000F41DF" w:rsidRDefault="000F41DF">
      <w:pPr>
        <w:pStyle w:val="Zkladntext"/>
        <w:spacing w:before="8"/>
        <w:rPr>
          <w:sz w:val="20"/>
        </w:rPr>
      </w:pPr>
    </w:p>
    <w:p w14:paraId="19C36AE3" w14:textId="77777777" w:rsidR="000F41DF" w:rsidRDefault="00787D16">
      <w:pPr>
        <w:pStyle w:val="Zkladntext"/>
        <w:ind w:left="222"/>
      </w:pPr>
      <w:r>
        <w:t>Směrnice</w:t>
      </w:r>
      <w:r>
        <w:rPr>
          <w:spacing w:val="-3"/>
        </w:rPr>
        <w:t xml:space="preserve"> </w:t>
      </w:r>
      <w:r>
        <w:t>nabývá</w:t>
      </w:r>
      <w:r>
        <w:rPr>
          <w:spacing w:val="-2"/>
        </w:rPr>
        <w:t xml:space="preserve"> </w:t>
      </w:r>
      <w:r>
        <w:t>účinnosti</w:t>
      </w:r>
      <w:r>
        <w:rPr>
          <w:spacing w:val="-1"/>
        </w:rPr>
        <w:t xml:space="preserve"> </w:t>
      </w:r>
      <w:r>
        <w:t>dnem: 1.</w:t>
      </w:r>
      <w:r>
        <w:rPr>
          <w:spacing w:val="-1"/>
        </w:rPr>
        <w:t xml:space="preserve"> </w:t>
      </w:r>
      <w:r w:rsidR="005768B8">
        <w:t>září</w:t>
      </w:r>
      <w:r>
        <w:rPr>
          <w:spacing w:val="-3"/>
        </w:rPr>
        <w:t xml:space="preserve"> </w:t>
      </w:r>
      <w:r>
        <w:t>2021</w:t>
      </w:r>
    </w:p>
    <w:p w14:paraId="78E84195" w14:textId="77777777" w:rsidR="000F41DF" w:rsidRDefault="00787D16">
      <w:pPr>
        <w:spacing w:before="127"/>
        <w:ind w:left="7147" w:right="427" w:hanging="552"/>
      </w:pPr>
      <w:r>
        <w:rPr>
          <w:spacing w:val="-52"/>
        </w:rPr>
        <w:t xml:space="preserve"> </w:t>
      </w:r>
      <w:r>
        <w:rPr>
          <w:spacing w:val="-52"/>
        </w:rPr>
        <w:tab/>
      </w:r>
      <w:r>
        <w:t>Mgr.</w:t>
      </w:r>
      <w:r>
        <w:rPr>
          <w:spacing w:val="-1"/>
        </w:rPr>
        <w:t xml:space="preserve"> Jana Tůmová</w:t>
      </w:r>
    </w:p>
    <w:p w14:paraId="0128D709" w14:textId="77777777" w:rsidR="000F41DF" w:rsidRDefault="00787D16">
      <w:pPr>
        <w:spacing w:before="2"/>
        <w:ind w:left="7367"/>
        <w:sectPr w:rsidR="000F41DF">
          <w:headerReference w:type="default" r:id="rId8"/>
          <w:footerReference w:type="default" r:id="rId9"/>
          <w:pgSz w:w="11906" w:h="16850"/>
          <w:pgMar w:top="1660" w:right="620" w:bottom="1100" w:left="1480" w:header="637" w:footer="902" w:gutter="0"/>
          <w:cols w:space="708"/>
          <w:formProt w:val="0"/>
          <w:docGrid w:linePitch="100"/>
        </w:sectPr>
      </w:pPr>
      <w:r>
        <w:t>ředitelka</w:t>
      </w:r>
      <w:r>
        <w:rPr>
          <w:spacing w:val="1"/>
        </w:rPr>
        <w:t xml:space="preserve"> </w:t>
      </w:r>
      <w:r>
        <w:t>školy</w:t>
      </w:r>
    </w:p>
    <w:p w14:paraId="16CE28F2" w14:textId="77777777" w:rsidR="000F41DF" w:rsidRDefault="000F41DF">
      <w:pPr>
        <w:pStyle w:val="Zkladntext"/>
        <w:spacing w:before="9"/>
      </w:pPr>
    </w:p>
    <w:p w14:paraId="7E0599FD" w14:textId="77777777" w:rsidR="000F41DF" w:rsidRDefault="000F41DF">
      <w:pPr>
        <w:pStyle w:val="Zkladntext"/>
        <w:spacing w:before="90"/>
        <w:ind w:left="222"/>
        <w:rPr>
          <w:sz w:val="22"/>
        </w:rPr>
      </w:pPr>
    </w:p>
    <w:p w14:paraId="37F16E97" w14:textId="77777777" w:rsidR="00B84E84" w:rsidRDefault="00B84E84">
      <w:pPr>
        <w:pStyle w:val="Zkladntext"/>
        <w:spacing w:before="90"/>
        <w:ind w:left="222"/>
        <w:rPr>
          <w:sz w:val="22"/>
        </w:rPr>
      </w:pPr>
    </w:p>
    <w:p w14:paraId="442C79D6" w14:textId="77777777" w:rsidR="00B84E84" w:rsidRDefault="00B84E84">
      <w:pPr>
        <w:pStyle w:val="Zkladntext"/>
        <w:spacing w:before="90"/>
        <w:ind w:left="222"/>
        <w:rPr>
          <w:sz w:val="22"/>
        </w:rPr>
      </w:pPr>
    </w:p>
    <w:p w14:paraId="794ADE8E" w14:textId="77777777" w:rsidR="000F41DF" w:rsidRDefault="000F41DF">
      <w:pPr>
        <w:pStyle w:val="Zkladntext"/>
        <w:spacing w:before="90"/>
      </w:pPr>
    </w:p>
    <w:p w14:paraId="4848E94B" w14:textId="77777777" w:rsidR="000F41DF" w:rsidRDefault="00787D16">
      <w:pPr>
        <w:pStyle w:val="Zkladntext"/>
        <w:spacing w:before="90"/>
        <w:ind w:left="222"/>
        <w:rPr>
          <w:sz w:val="22"/>
        </w:rPr>
      </w:pPr>
      <w:r>
        <w:t>Příloha:</w:t>
      </w:r>
    </w:p>
    <w:p w14:paraId="302AB7E4" w14:textId="77777777" w:rsidR="000F41DF" w:rsidRDefault="00787D16">
      <w:pPr>
        <w:pStyle w:val="Zkladntext"/>
        <w:spacing w:before="8" w:line="247" w:lineRule="auto"/>
        <w:ind w:left="222" w:right="5897"/>
        <w:rPr>
          <w:spacing w:val="-12"/>
        </w:rPr>
      </w:pPr>
      <w:r>
        <w:t>Řád</w:t>
      </w:r>
      <w:r>
        <w:rPr>
          <w:spacing w:val="-5"/>
        </w:rPr>
        <w:t xml:space="preserve"> </w:t>
      </w:r>
      <w:r>
        <w:t>tělocvičny</w:t>
      </w:r>
      <w:r>
        <w:rPr>
          <w:spacing w:val="-12"/>
        </w:rPr>
        <w:t xml:space="preserve"> a sportovní haly</w:t>
      </w:r>
    </w:p>
    <w:p w14:paraId="71DD70E7" w14:textId="77777777" w:rsidR="003367E6" w:rsidRDefault="003367E6">
      <w:pPr>
        <w:pStyle w:val="Zkladntext"/>
        <w:spacing w:before="8" w:line="247" w:lineRule="auto"/>
        <w:ind w:left="222" w:right="5897"/>
        <w:rPr>
          <w:sz w:val="22"/>
        </w:rPr>
      </w:pPr>
      <w:r>
        <w:rPr>
          <w:sz w:val="22"/>
        </w:rPr>
        <w:t>Řád lezecké stěny</w:t>
      </w:r>
    </w:p>
    <w:p w14:paraId="57414E45" w14:textId="77777777" w:rsidR="00E65044" w:rsidRDefault="00E65044">
      <w:pPr>
        <w:pStyle w:val="Zkladntext"/>
        <w:spacing w:before="8" w:line="247" w:lineRule="auto"/>
        <w:ind w:left="222" w:right="5897"/>
        <w:rPr>
          <w:sz w:val="22"/>
        </w:rPr>
      </w:pPr>
      <w:r>
        <w:rPr>
          <w:sz w:val="22"/>
        </w:rPr>
        <w:t>Řád městského stadionu</w:t>
      </w:r>
    </w:p>
    <w:p w14:paraId="7F648CBF" w14:textId="77777777" w:rsidR="008F23C7" w:rsidRDefault="008F23C7">
      <w:pPr>
        <w:pStyle w:val="Zkladntext"/>
        <w:spacing w:before="8" w:line="247" w:lineRule="auto"/>
        <w:ind w:left="222" w:right="5897"/>
        <w:rPr>
          <w:sz w:val="22"/>
        </w:rPr>
      </w:pPr>
      <w:r>
        <w:rPr>
          <w:sz w:val="22"/>
        </w:rPr>
        <w:t>Řád hrací plochy pro ŠD</w:t>
      </w:r>
    </w:p>
    <w:p w14:paraId="4F7879DD" w14:textId="77777777" w:rsidR="000F41DF" w:rsidRDefault="00787D16">
      <w:pPr>
        <w:pStyle w:val="Zkladntext"/>
        <w:spacing w:before="8" w:line="247" w:lineRule="auto"/>
        <w:ind w:left="222" w:right="5897"/>
        <w:rPr>
          <w:spacing w:val="-12"/>
        </w:rPr>
      </w:pPr>
      <w:r>
        <w:rPr>
          <w:spacing w:val="-12"/>
        </w:rPr>
        <w:t>Řád cvičné kuchyňky</w:t>
      </w:r>
    </w:p>
    <w:p w14:paraId="5BE80480" w14:textId="77777777" w:rsidR="005768B8" w:rsidRDefault="005768B8">
      <w:pPr>
        <w:pStyle w:val="Zkladntext"/>
        <w:spacing w:before="8" w:line="247" w:lineRule="auto"/>
        <w:ind w:left="222" w:right="5897"/>
      </w:pPr>
      <w:r>
        <w:t>Řád školní dílny</w:t>
      </w:r>
    </w:p>
    <w:p w14:paraId="6F018DF2" w14:textId="77777777" w:rsidR="005768B8" w:rsidRDefault="005768B8" w:rsidP="005768B8">
      <w:pPr>
        <w:pStyle w:val="Zkladntext"/>
        <w:spacing w:before="8" w:line="247" w:lineRule="auto"/>
        <w:ind w:left="222" w:right="5897"/>
        <w:rPr>
          <w:sz w:val="22"/>
        </w:rPr>
      </w:pPr>
      <w:r>
        <w:rPr>
          <w:spacing w:val="-1"/>
        </w:rPr>
        <w:t>Řád</w:t>
      </w:r>
      <w:r>
        <w:rPr>
          <w:spacing w:val="-7"/>
        </w:rPr>
        <w:t xml:space="preserve"> učeben fyziky a chemie </w:t>
      </w:r>
    </w:p>
    <w:p w14:paraId="29AF68E3" w14:textId="77777777" w:rsidR="005768B8" w:rsidRDefault="005768B8" w:rsidP="005768B8">
      <w:pPr>
        <w:pStyle w:val="Zkladntext"/>
        <w:spacing w:before="5" w:line="247" w:lineRule="auto"/>
        <w:ind w:left="222" w:right="5109"/>
        <w:rPr>
          <w:sz w:val="22"/>
        </w:rPr>
      </w:pPr>
      <w:r>
        <w:t>Řád</w:t>
      </w:r>
      <w:r>
        <w:rPr>
          <w:spacing w:val="-5"/>
        </w:rPr>
        <w:t xml:space="preserve"> </w:t>
      </w:r>
      <w:r>
        <w:t>počítačové</w:t>
      </w:r>
      <w:r>
        <w:rPr>
          <w:spacing w:val="-6"/>
        </w:rPr>
        <w:t xml:space="preserve"> učebny staré a nové </w:t>
      </w:r>
      <w:r>
        <w:t>učebny</w:t>
      </w:r>
      <w:r>
        <w:rPr>
          <w:spacing w:val="-11"/>
        </w:rPr>
        <w:t xml:space="preserve"> </w:t>
      </w:r>
    </w:p>
    <w:p w14:paraId="49579C90" w14:textId="77777777" w:rsidR="000F41DF" w:rsidRDefault="000F41DF">
      <w:pPr>
        <w:spacing w:before="127"/>
        <w:ind w:left="7147" w:right="427" w:hanging="552"/>
      </w:pPr>
    </w:p>
    <w:p w14:paraId="411E20D2" w14:textId="77777777" w:rsidR="000F41DF" w:rsidRDefault="000F41DF">
      <w:pPr>
        <w:spacing w:before="127"/>
        <w:ind w:left="7147" w:right="427" w:hanging="552"/>
      </w:pPr>
    </w:p>
    <w:p w14:paraId="3BDDF055" w14:textId="77777777" w:rsidR="000F41DF" w:rsidRDefault="000F41DF">
      <w:pPr>
        <w:spacing w:before="127"/>
        <w:ind w:left="7147" w:right="427" w:hanging="552"/>
      </w:pPr>
    </w:p>
    <w:p w14:paraId="4C59B0C3" w14:textId="77777777" w:rsidR="000F41DF" w:rsidRDefault="000F41DF">
      <w:pPr>
        <w:spacing w:before="127"/>
        <w:ind w:left="7147" w:right="427" w:hanging="552"/>
      </w:pPr>
    </w:p>
    <w:p w14:paraId="27DF1869" w14:textId="77777777" w:rsidR="000F41DF" w:rsidRDefault="000F41DF">
      <w:pPr>
        <w:spacing w:before="127"/>
        <w:ind w:left="7147" w:right="427" w:hanging="552"/>
      </w:pPr>
    </w:p>
    <w:p w14:paraId="34B83961" w14:textId="77777777" w:rsidR="000F41DF" w:rsidRDefault="000F41DF">
      <w:pPr>
        <w:spacing w:before="127"/>
        <w:ind w:left="7147" w:right="427" w:hanging="552"/>
      </w:pPr>
    </w:p>
    <w:p w14:paraId="1A7E11C9" w14:textId="77777777" w:rsidR="000F41DF" w:rsidRDefault="000F41DF">
      <w:pPr>
        <w:spacing w:before="127"/>
        <w:ind w:left="7147" w:right="427" w:hanging="552"/>
      </w:pPr>
    </w:p>
    <w:p w14:paraId="717D13CC" w14:textId="77777777" w:rsidR="000F41DF" w:rsidRDefault="000F41DF">
      <w:pPr>
        <w:spacing w:before="127"/>
        <w:ind w:left="7147" w:right="427" w:hanging="552"/>
      </w:pPr>
    </w:p>
    <w:p w14:paraId="666D79C2" w14:textId="77777777" w:rsidR="000F41DF" w:rsidRDefault="000F41DF">
      <w:pPr>
        <w:spacing w:before="127"/>
        <w:ind w:left="7147" w:right="427" w:hanging="552"/>
      </w:pPr>
    </w:p>
    <w:p w14:paraId="10E50309" w14:textId="77777777" w:rsidR="000F41DF" w:rsidRDefault="000F41DF">
      <w:pPr>
        <w:spacing w:before="127"/>
        <w:ind w:left="7147" w:right="427" w:hanging="552"/>
      </w:pPr>
    </w:p>
    <w:p w14:paraId="3CB237E7" w14:textId="77777777" w:rsidR="000F41DF" w:rsidRDefault="000F41DF">
      <w:pPr>
        <w:spacing w:before="127"/>
        <w:ind w:left="7147" w:right="427" w:hanging="552"/>
      </w:pPr>
    </w:p>
    <w:p w14:paraId="1C176546" w14:textId="77777777" w:rsidR="000F41DF" w:rsidRDefault="000F41DF">
      <w:pPr>
        <w:spacing w:before="127"/>
        <w:ind w:left="7147" w:right="427" w:hanging="552"/>
      </w:pPr>
    </w:p>
    <w:p w14:paraId="4894E56D" w14:textId="77777777" w:rsidR="008F23C7" w:rsidRDefault="008F23C7">
      <w:pPr>
        <w:spacing w:before="127"/>
        <w:ind w:left="7147" w:right="427" w:hanging="552"/>
      </w:pPr>
    </w:p>
    <w:p w14:paraId="13326CE1" w14:textId="77777777" w:rsidR="008F23C7" w:rsidRDefault="008F23C7">
      <w:pPr>
        <w:spacing w:before="127"/>
        <w:ind w:left="7147" w:right="427" w:hanging="552"/>
      </w:pPr>
    </w:p>
    <w:p w14:paraId="1087A4E5" w14:textId="77777777" w:rsidR="008F23C7" w:rsidRDefault="008F23C7">
      <w:pPr>
        <w:spacing w:before="127"/>
        <w:ind w:left="7147" w:right="427" w:hanging="552"/>
      </w:pPr>
    </w:p>
    <w:p w14:paraId="3ECD9EA9" w14:textId="77777777" w:rsidR="000F41DF" w:rsidRDefault="000F41DF">
      <w:pPr>
        <w:spacing w:before="127"/>
        <w:ind w:left="7147" w:right="427" w:hanging="552"/>
      </w:pPr>
    </w:p>
    <w:p w14:paraId="714C9F72" w14:textId="77777777" w:rsidR="000F41DF" w:rsidRDefault="000F41DF">
      <w:pPr>
        <w:spacing w:before="127"/>
        <w:ind w:left="7147" w:right="427" w:hanging="552"/>
      </w:pPr>
    </w:p>
    <w:p w14:paraId="238DC164" w14:textId="77777777" w:rsidR="00363C0D" w:rsidRDefault="00363C0D">
      <w:pPr>
        <w:spacing w:before="127"/>
        <w:ind w:left="7147" w:right="427" w:hanging="552"/>
      </w:pPr>
    </w:p>
    <w:p w14:paraId="1040DF3D" w14:textId="77777777" w:rsidR="00363C0D" w:rsidRDefault="00363C0D">
      <w:pPr>
        <w:spacing w:before="127"/>
        <w:ind w:left="7147" w:right="427" w:hanging="552"/>
      </w:pPr>
    </w:p>
    <w:p w14:paraId="23C0ECB2" w14:textId="77777777" w:rsidR="000F41DF" w:rsidRDefault="000F41DF">
      <w:pPr>
        <w:spacing w:before="127"/>
        <w:ind w:left="7147" w:right="427" w:hanging="552"/>
      </w:pPr>
    </w:p>
    <w:p w14:paraId="3B4531B8" w14:textId="77777777" w:rsidR="001266A5" w:rsidRDefault="001266A5">
      <w:pPr>
        <w:spacing w:before="127"/>
        <w:ind w:left="7147" w:right="427" w:hanging="552"/>
      </w:pPr>
    </w:p>
    <w:p w14:paraId="68913D81"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26F159A7" w14:textId="77777777" w:rsidR="000F41DF" w:rsidRDefault="00787D16">
      <w:pPr>
        <w:spacing w:before="127"/>
        <w:ind w:left="1440" w:right="427"/>
        <w:jc w:val="right"/>
      </w:pPr>
      <w:r>
        <w:t>ředitelka</w:t>
      </w:r>
      <w:r>
        <w:rPr>
          <w:spacing w:val="1"/>
        </w:rPr>
        <w:t xml:space="preserve"> </w:t>
      </w:r>
      <w:r>
        <w:t>školy</w:t>
      </w:r>
    </w:p>
    <w:p w14:paraId="140922B4" w14:textId="77777777" w:rsidR="000F41DF" w:rsidRDefault="000F41DF">
      <w:pPr>
        <w:spacing w:before="127"/>
        <w:ind w:left="1440" w:right="427"/>
        <w:jc w:val="right"/>
      </w:pPr>
    </w:p>
    <w:p w14:paraId="3D850E5C" w14:textId="77777777" w:rsidR="004D3FDA" w:rsidRDefault="004D3FDA">
      <w:pPr>
        <w:spacing w:before="127"/>
        <w:ind w:left="1440" w:right="427"/>
        <w:jc w:val="right"/>
      </w:pPr>
    </w:p>
    <w:p w14:paraId="3484B764" w14:textId="77777777" w:rsidR="000F41DF" w:rsidRDefault="000F41DF">
      <w:pPr>
        <w:spacing w:before="127"/>
        <w:ind w:left="1440" w:right="427"/>
        <w:jc w:val="right"/>
        <w:rPr>
          <w:sz w:val="12"/>
          <w:szCs w:val="12"/>
        </w:rPr>
      </w:pPr>
    </w:p>
    <w:p w14:paraId="627C343E" w14:textId="77777777" w:rsidR="001266A5" w:rsidRDefault="001266A5">
      <w:pPr>
        <w:pStyle w:val="Zkladntext"/>
        <w:ind w:left="98"/>
        <w:rPr>
          <w:sz w:val="20"/>
        </w:rPr>
      </w:pPr>
    </w:p>
    <w:p w14:paraId="51ED2236" w14:textId="77777777" w:rsidR="001266A5" w:rsidRDefault="001266A5">
      <w:pPr>
        <w:pStyle w:val="Zkladntext"/>
        <w:ind w:left="98"/>
        <w:rPr>
          <w:sz w:val="20"/>
        </w:rPr>
      </w:pPr>
    </w:p>
    <w:p w14:paraId="11465CD8" w14:textId="77777777" w:rsidR="001266A5" w:rsidRDefault="001266A5">
      <w:pPr>
        <w:pStyle w:val="Zkladntext"/>
        <w:ind w:left="98"/>
        <w:rPr>
          <w:sz w:val="20"/>
        </w:rPr>
      </w:pPr>
    </w:p>
    <w:p w14:paraId="53647B2C" w14:textId="77777777" w:rsidR="000F41DF" w:rsidRDefault="00787D16">
      <w:pPr>
        <w:pStyle w:val="Zkladntext"/>
        <w:ind w:left="98"/>
        <w:rPr>
          <w:sz w:val="20"/>
        </w:rPr>
      </w:pPr>
      <w:r>
        <w:rPr>
          <w:noProof/>
        </w:rPr>
        <mc:AlternateContent>
          <mc:Choice Requires="wps">
            <w:drawing>
              <wp:inline distT="0" distB="0" distL="0" distR="0" wp14:anchorId="1C57A938" wp14:editId="6A0377DF">
                <wp:extent cx="6089015" cy="213995"/>
                <wp:effectExtent l="0" t="0" r="0" b="0"/>
                <wp:docPr id="14" name="Tvar8"/>
                <wp:cNvGraphicFramePr/>
                <a:graphic xmlns:a="http://schemas.openxmlformats.org/drawingml/2006/main">
                  <a:graphicData uri="http://schemas.microsoft.com/office/word/2010/wordprocessingShape">
                    <wps:wsp>
                      <wps:cNvSpPr/>
                      <wps:spPr>
                        <a:xfrm>
                          <a:off x="0" y="0"/>
                          <a:ext cx="6088320" cy="21348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1F08F2DB" w14:textId="77777777" w:rsidR="002F7C8B" w:rsidRDefault="002F7C8B" w:rsidP="00C3384A">
                            <w:pPr>
                              <w:pStyle w:val="Obsahrmce"/>
                              <w:spacing w:before="25"/>
                              <w:ind w:left="107"/>
                              <w:jc w:val="center"/>
                              <w:rPr>
                                <w:b/>
                                <w:sz w:val="24"/>
                              </w:rPr>
                            </w:pPr>
                            <w:r>
                              <w:rPr>
                                <w:b/>
                                <w:sz w:val="24"/>
                              </w:rPr>
                              <w:t>TĚLOCVIČNA</w:t>
                            </w:r>
                            <w:r>
                              <w:rPr>
                                <w:b/>
                                <w:spacing w:val="-2"/>
                                <w:sz w:val="24"/>
                              </w:rPr>
                              <w:t xml:space="preserve"> a SPORTOVNÍ HALA</w:t>
                            </w:r>
                          </w:p>
                        </w:txbxContent>
                      </wps:txbx>
                      <wps:bodyPr lIns="0" tIns="0" rIns="0" bIns="0">
                        <a:noAutofit/>
                      </wps:bodyPr>
                    </wps:wsp>
                  </a:graphicData>
                </a:graphic>
              </wp:inline>
            </w:drawing>
          </mc:Choice>
          <mc:Fallback>
            <w:pict>
              <v:rect w14:anchorId="1C57A938" id="Tvar8" o:spid="_x0000_s1026" style="width:479.4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" filled="f" strokeweight=".7pt">
                <v:stroke joinstyle="round"/>
                <v:textbox inset="0,0,0,0">
                  <w:txbxContent>
                    <w:p w14:paraId="1F08F2DB" w14:textId="77777777" w:rsidR="002F7C8B" w:rsidRDefault="002F7C8B" w:rsidP="00C3384A">
                      <w:pPr>
                        <w:pStyle w:val="Obsahrmce"/>
                        <w:spacing w:before="25"/>
                        <w:ind w:left="107"/>
                        <w:jc w:val="center"/>
                        <w:rPr>
                          <w:b/>
                          <w:sz w:val="24"/>
                        </w:rPr>
                      </w:pPr>
                      <w:r>
                        <w:rPr>
                          <w:b/>
                          <w:sz w:val="24"/>
                        </w:rPr>
                        <w:t>TĚLOCVIČNA</w:t>
                      </w:r>
                      <w:r>
                        <w:rPr>
                          <w:b/>
                          <w:spacing w:val="-2"/>
                          <w:sz w:val="24"/>
                        </w:rPr>
                        <w:t xml:space="preserve"> a SPORTOVNÍ HALA</w:t>
                      </w:r>
                    </w:p>
                  </w:txbxContent>
                </v:textbox>
                <w10:anchorlock/>
              </v:rect>
            </w:pict>
          </mc:Fallback>
        </mc:AlternateContent>
      </w:r>
    </w:p>
    <w:p w14:paraId="50D6235F" w14:textId="77777777" w:rsidR="000F41DF" w:rsidRDefault="00787D16">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3"/>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5"/>
          <w:sz w:val="20"/>
        </w:rPr>
        <w:t xml:space="preserve"> </w:t>
      </w:r>
      <w:r>
        <w:rPr>
          <w:sz w:val="20"/>
        </w:rPr>
        <w:t>č.</w:t>
      </w:r>
      <w:r>
        <w:rPr>
          <w:spacing w:val="-3"/>
          <w:sz w:val="20"/>
        </w:rPr>
        <w:t xml:space="preserve"> </w:t>
      </w:r>
      <w:r>
        <w:rPr>
          <w:sz w:val="20"/>
        </w:rPr>
        <w:t>561/2004</w:t>
      </w:r>
      <w:r>
        <w:rPr>
          <w:spacing w:val="-4"/>
          <w:sz w:val="20"/>
        </w:rPr>
        <w:t xml:space="preserve"> </w:t>
      </w:r>
      <w:r>
        <w:rPr>
          <w:sz w:val="20"/>
        </w:rPr>
        <w:t>Sb.,</w:t>
      </w:r>
      <w:r>
        <w:rPr>
          <w:spacing w:val="-4"/>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4217CBED" w14:textId="77777777" w:rsidR="000F41DF" w:rsidRDefault="000F41DF">
      <w:pPr>
        <w:spacing w:before="91"/>
        <w:ind w:left="222" w:right="427"/>
        <w:rPr>
          <w:sz w:val="20"/>
        </w:rPr>
      </w:pPr>
    </w:p>
    <w:p w14:paraId="25F729D4" w14:textId="77777777" w:rsidR="000F41DF" w:rsidRDefault="00787D16">
      <w:pPr>
        <w:numPr>
          <w:ilvl w:val="0"/>
          <w:numId w:val="8"/>
        </w:numPr>
        <w:spacing w:before="91"/>
        <w:ind w:left="222" w:right="427" w:firstLine="0"/>
        <w:rPr>
          <w:b/>
          <w:bCs/>
          <w:sz w:val="26"/>
          <w:szCs w:val="26"/>
        </w:rPr>
      </w:pPr>
      <w:r>
        <w:rPr>
          <w:b/>
          <w:bCs/>
          <w:sz w:val="26"/>
          <w:szCs w:val="26"/>
        </w:rPr>
        <w:t>Povinnosti žáků, studentů a dalších cvičících /</w:t>
      </w:r>
      <w:r>
        <w:rPr>
          <w:b/>
          <w:bCs/>
          <w:i/>
          <w:iCs/>
          <w:sz w:val="26"/>
          <w:szCs w:val="26"/>
        </w:rPr>
        <w:t>dále jen žák</w:t>
      </w:r>
      <w:r>
        <w:rPr>
          <w:b/>
          <w:bCs/>
          <w:sz w:val="26"/>
          <w:szCs w:val="26"/>
        </w:rPr>
        <w:t>/</w:t>
      </w:r>
    </w:p>
    <w:p w14:paraId="160C5E9E"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 xml:space="preserve">Před začátkem vyučovací hodiny TV si žáky vyzvedne učitel TV ve své třídě a odvede je do </w:t>
      </w:r>
      <w:r>
        <w:rPr>
          <w:sz w:val="24"/>
        </w:rPr>
        <w:tab/>
        <w:t>tělocvičny či sportovní haly.</w:t>
      </w:r>
    </w:p>
    <w:p w14:paraId="73969A81"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Žáci vstupují do tělocvičny a šaten pro tělesnou výchovu pouze pod dohledem vyučujícího.</w:t>
      </w:r>
      <w:r>
        <w:rPr>
          <w:spacing w:val="1"/>
          <w:sz w:val="24"/>
        </w:rPr>
        <w:t xml:space="preserve"> </w:t>
      </w:r>
      <w:r>
        <w:rPr>
          <w:spacing w:val="1"/>
          <w:sz w:val="24"/>
        </w:rPr>
        <w:tab/>
      </w:r>
      <w:r>
        <w:rPr>
          <w:sz w:val="24"/>
        </w:rPr>
        <w:t xml:space="preserve">Žáci, kteří v hodině necvičí (jsou z cvičení částečně nebo úplně uvolněni nebo jsou </w:t>
      </w:r>
      <w:r>
        <w:rPr>
          <w:sz w:val="24"/>
        </w:rPr>
        <w:tab/>
        <w:t>momentálně</w:t>
      </w:r>
      <w:r>
        <w:rPr>
          <w:spacing w:val="1"/>
          <w:sz w:val="24"/>
        </w:rPr>
        <w:t xml:space="preserve"> </w:t>
      </w:r>
      <w:r>
        <w:rPr>
          <w:sz w:val="24"/>
        </w:rPr>
        <w:t>indisponováni),</w:t>
      </w:r>
      <w:r>
        <w:rPr>
          <w:spacing w:val="1"/>
          <w:sz w:val="24"/>
        </w:rPr>
        <w:t xml:space="preserve"> </w:t>
      </w:r>
      <w:r>
        <w:rPr>
          <w:sz w:val="24"/>
        </w:rPr>
        <w:t>se</w:t>
      </w:r>
      <w:r>
        <w:rPr>
          <w:spacing w:val="1"/>
          <w:sz w:val="24"/>
        </w:rPr>
        <w:t xml:space="preserve"> </w:t>
      </w:r>
      <w:r>
        <w:rPr>
          <w:sz w:val="24"/>
        </w:rPr>
        <w:t>řídí</w:t>
      </w:r>
      <w:r>
        <w:rPr>
          <w:spacing w:val="1"/>
          <w:sz w:val="24"/>
        </w:rPr>
        <w:t xml:space="preserve"> </w:t>
      </w:r>
      <w:r>
        <w:rPr>
          <w:sz w:val="24"/>
        </w:rPr>
        <w:t>pokyny</w:t>
      </w:r>
      <w:r>
        <w:rPr>
          <w:spacing w:val="1"/>
          <w:sz w:val="24"/>
        </w:rPr>
        <w:t xml:space="preserve"> </w:t>
      </w:r>
      <w:r>
        <w:rPr>
          <w:sz w:val="24"/>
        </w:rPr>
        <w:t>učitele.</w:t>
      </w:r>
      <w:r>
        <w:rPr>
          <w:spacing w:val="1"/>
          <w:sz w:val="24"/>
        </w:rPr>
        <w:t xml:space="preserve"> </w:t>
      </w:r>
      <w:r>
        <w:rPr>
          <w:sz w:val="24"/>
        </w:rPr>
        <w:t>Žáci</w:t>
      </w:r>
      <w:r>
        <w:rPr>
          <w:spacing w:val="1"/>
          <w:sz w:val="24"/>
        </w:rPr>
        <w:t xml:space="preserve"> </w:t>
      </w:r>
      <w:r>
        <w:rPr>
          <w:sz w:val="24"/>
        </w:rPr>
        <w:t>s</w:t>
      </w:r>
      <w:r>
        <w:rPr>
          <w:spacing w:val="1"/>
          <w:sz w:val="24"/>
        </w:rPr>
        <w:t xml:space="preserve"> </w:t>
      </w:r>
      <w:r>
        <w:rPr>
          <w:sz w:val="24"/>
        </w:rPr>
        <w:t>momentálními</w:t>
      </w:r>
      <w:r>
        <w:rPr>
          <w:spacing w:val="1"/>
          <w:sz w:val="24"/>
        </w:rPr>
        <w:t xml:space="preserve"> </w:t>
      </w:r>
      <w:r>
        <w:rPr>
          <w:sz w:val="24"/>
        </w:rPr>
        <w:t>zdravotními</w:t>
      </w:r>
      <w:r>
        <w:rPr>
          <w:spacing w:val="1"/>
          <w:sz w:val="24"/>
        </w:rPr>
        <w:t xml:space="preserve"> </w:t>
      </w:r>
      <w:r>
        <w:rPr>
          <w:spacing w:val="1"/>
          <w:sz w:val="24"/>
        </w:rPr>
        <w:tab/>
      </w:r>
      <w:r>
        <w:rPr>
          <w:sz w:val="24"/>
        </w:rPr>
        <w:t>potížemi</w:t>
      </w:r>
      <w:r>
        <w:rPr>
          <w:spacing w:val="1"/>
          <w:sz w:val="24"/>
        </w:rPr>
        <w:t xml:space="preserve"> </w:t>
      </w:r>
      <w:r>
        <w:rPr>
          <w:sz w:val="24"/>
        </w:rPr>
        <w:t>o</w:t>
      </w:r>
      <w:r>
        <w:rPr>
          <w:spacing w:val="1"/>
          <w:sz w:val="24"/>
        </w:rPr>
        <w:t xml:space="preserve"> </w:t>
      </w:r>
      <w:r>
        <w:rPr>
          <w:sz w:val="24"/>
        </w:rPr>
        <w:t>nich</w:t>
      </w:r>
      <w:r>
        <w:rPr>
          <w:spacing w:val="1"/>
          <w:sz w:val="24"/>
        </w:rPr>
        <w:t xml:space="preserve"> </w:t>
      </w:r>
      <w:r>
        <w:rPr>
          <w:sz w:val="24"/>
        </w:rPr>
        <w:t xml:space="preserve">informují vyučujícího na začátku hodiny, nebo okamžitě při jejich vzniku. </w:t>
      </w:r>
      <w:r>
        <w:rPr>
          <w:sz w:val="24"/>
        </w:rPr>
        <w:tab/>
        <w:t>Žáci, kteří žádají o</w:t>
      </w:r>
      <w:r>
        <w:rPr>
          <w:spacing w:val="1"/>
          <w:sz w:val="24"/>
        </w:rPr>
        <w:t xml:space="preserve"> </w:t>
      </w:r>
      <w:r>
        <w:rPr>
          <w:sz w:val="24"/>
        </w:rPr>
        <w:t xml:space="preserve">částečné nebo úplné uvolnění z tělesné výchovy, si sami zařídí lékařské </w:t>
      </w:r>
      <w:r>
        <w:rPr>
          <w:sz w:val="24"/>
        </w:rPr>
        <w:tab/>
        <w:t>vyšetření a předloží</w:t>
      </w:r>
      <w:r>
        <w:rPr>
          <w:spacing w:val="1"/>
          <w:sz w:val="24"/>
        </w:rPr>
        <w:t xml:space="preserve"> </w:t>
      </w:r>
      <w:r>
        <w:rPr>
          <w:sz w:val="24"/>
        </w:rPr>
        <w:t>vyučujícímu</w:t>
      </w:r>
      <w:r>
        <w:rPr>
          <w:spacing w:val="1"/>
          <w:sz w:val="24"/>
        </w:rPr>
        <w:t xml:space="preserve"> </w:t>
      </w:r>
      <w:r>
        <w:rPr>
          <w:sz w:val="24"/>
        </w:rPr>
        <w:t>doporučení</w:t>
      </w:r>
      <w:r>
        <w:rPr>
          <w:spacing w:val="1"/>
          <w:sz w:val="24"/>
        </w:rPr>
        <w:t xml:space="preserve"> </w:t>
      </w:r>
      <w:r>
        <w:rPr>
          <w:sz w:val="24"/>
        </w:rPr>
        <w:t>registrujícího</w:t>
      </w:r>
      <w:r>
        <w:rPr>
          <w:spacing w:val="1"/>
          <w:sz w:val="24"/>
        </w:rPr>
        <w:t xml:space="preserve"> </w:t>
      </w:r>
      <w:r>
        <w:rPr>
          <w:sz w:val="24"/>
        </w:rPr>
        <w:t>praktického</w:t>
      </w:r>
      <w:r>
        <w:rPr>
          <w:spacing w:val="1"/>
          <w:sz w:val="24"/>
        </w:rPr>
        <w:t xml:space="preserve"> </w:t>
      </w:r>
      <w:r>
        <w:rPr>
          <w:sz w:val="24"/>
        </w:rPr>
        <w:t>lékaře</w:t>
      </w:r>
      <w:r>
        <w:rPr>
          <w:spacing w:val="1"/>
          <w:sz w:val="24"/>
        </w:rPr>
        <w:t xml:space="preserve"> </w:t>
      </w:r>
      <w:r>
        <w:rPr>
          <w:sz w:val="24"/>
        </w:rPr>
        <w:t>pro</w:t>
      </w:r>
      <w:r>
        <w:rPr>
          <w:spacing w:val="1"/>
          <w:sz w:val="24"/>
        </w:rPr>
        <w:t xml:space="preserve"> </w:t>
      </w:r>
      <w:r>
        <w:rPr>
          <w:sz w:val="24"/>
        </w:rPr>
        <w:t>děti</w:t>
      </w:r>
      <w:r>
        <w:rPr>
          <w:spacing w:val="1"/>
          <w:sz w:val="24"/>
        </w:rPr>
        <w:t xml:space="preserve"> </w:t>
      </w:r>
      <w:r>
        <w:rPr>
          <w:sz w:val="24"/>
        </w:rPr>
        <w:t xml:space="preserve">a </w:t>
      </w:r>
      <w:r>
        <w:rPr>
          <w:sz w:val="24"/>
        </w:rPr>
        <w:tab/>
        <w:t>dorost</w:t>
      </w:r>
      <w:r>
        <w:rPr>
          <w:spacing w:val="1"/>
          <w:sz w:val="24"/>
        </w:rPr>
        <w:t xml:space="preserve"> </w:t>
      </w:r>
      <w:r>
        <w:rPr>
          <w:sz w:val="24"/>
        </w:rPr>
        <w:t>nebo</w:t>
      </w:r>
      <w:r>
        <w:rPr>
          <w:spacing w:val="60"/>
          <w:sz w:val="24"/>
        </w:rPr>
        <w:t xml:space="preserve"> </w:t>
      </w:r>
      <w:r>
        <w:rPr>
          <w:sz w:val="24"/>
        </w:rPr>
        <w:t>odborného</w:t>
      </w:r>
      <w:r>
        <w:rPr>
          <w:spacing w:val="1"/>
          <w:sz w:val="24"/>
        </w:rPr>
        <w:t xml:space="preserve"> </w:t>
      </w:r>
      <w:r>
        <w:rPr>
          <w:sz w:val="24"/>
        </w:rPr>
        <w:t xml:space="preserve">lékaře o osvobození. Do rozhodnutí ředitele školy o uvolnění se </w:t>
      </w:r>
      <w:r>
        <w:rPr>
          <w:sz w:val="24"/>
        </w:rPr>
        <w:tab/>
        <w:t>účastní výuky v plném rozsahu a</w:t>
      </w:r>
      <w:r>
        <w:rPr>
          <w:spacing w:val="-57"/>
          <w:sz w:val="24"/>
        </w:rPr>
        <w:t xml:space="preserve"> </w:t>
      </w:r>
      <w:r>
        <w:rPr>
          <w:sz w:val="24"/>
        </w:rPr>
        <w:t>bez</w:t>
      </w:r>
      <w:r>
        <w:rPr>
          <w:spacing w:val="1"/>
          <w:sz w:val="24"/>
        </w:rPr>
        <w:t xml:space="preserve"> </w:t>
      </w:r>
      <w:r>
        <w:rPr>
          <w:sz w:val="24"/>
        </w:rPr>
        <w:t>úlev.</w:t>
      </w:r>
    </w:p>
    <w:p w14:paraId="73B22F29"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 xml:space="preserve">Žáci cvičí v předepsaném cvičebním úboru a obuvi, je zakázáno cvičit v civilním oblečení a </w:t>
      </w:r>
      <w:r>
        <w:rPr>
          <w:sz w:val="24"/>
        </w:rPr>
        <w:tab/>
        <w:t>používat venkovní obuv a</w:t>
      </w:r>
      <w:r>
        <w:rPr>
          <w:spacing w:val="1"/>
          <w:sz w:val="24"/>
        </w:rPr>
        <w:t xml:space="preserve"> </w:t>
      </w:r>
      <w:r>
        <w:rPr>
          <w:sz w:val="24"/>
        </w:rPr>
        <w:t>obuv</w:t>
      </w:r>
      <w:r>
        <w:rPr>
          <w:spacing w:val="-1"/>
          <w:sz w:val="24"/>
        </w:rPr>
        <w:t xml:space="preserve"> </w:t>
      </w:r>
      <w:r>
        <w:rPr>
          <w:sz w:val="24"/>
        </w:rPr>
        <w:t>s černou</w:t>
      </w:r>
      <w:r>
        <w:rPr>
          <w:spacing w:val="-1"/>
          <w:sz w:val="24"/>
        </w:rPr>
        <w:t xml:space="preserve"> </w:t>
      </w:r>
      <w:r>
        <w:rPr>
          <w:sz w:val="24"/>
        </w:rPr>
        <w:t>podrážkou.</w:t>
      </w:r>
    </w:p>
    <w:p w14:paraId="15C8321B"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Žáci</w:t>
      </w:r>
      <w:r>
        <w:rPr>
          <w:spacing w:val="1"/>
          <w:sz w:val="24"/>
        </w:rPr>
        <w:t xml:space="preserve"> </w:t>
      </w:r>
      <w:r>
        <w:rPr>
          <w:sz w:val="24"/>
        </w:rPr>
        <w:t>provádějí</w:t>
      </w:r>
      <w:r>
        <w:rPr>
          <w:spacing w:val="1"/>
          <w:sz w:val="24"/>
        </w:rPr>
        <w:t xml:space="preserve"> </w:t>
      </w:r>
      <w:r>
        <w:rPr>
          <w:sz w:val="24"/>
        </w:rPr>
        <w:t>v</w:t>
      </w:r>
      <w:r>
        <w:rPr>
          <w:spacing w:val="1"/>
          <w:sz w:val="24"/>
        </w:rPr>
        <w:t xml:space="preserve"> </w:t>
      </w:r>
      <w:r>
        <w:rPr>
          <w:sz w:val="24"/>
        </w:rPr>
        <w:t>tělocvičně</w:t>
      </w:r>
      <w:r>
        <w:rPr>
          <w:spacing w:val="1"/>
          <w:sz w:val="24"/>
        </w:rPr>
        <w:t xml:space="preserve"> </w:t>
      </w:r>
      <w:r>
        <w:rPr>
          <w:sz w:val="24"/>
        </w:rPr>
        <w:t>jen</w:t>
      </w:r>
      <w:r>
        <w:rPr>
          <w:spacing w:val="1"/>
          <w:sz w:val="24"/>
        </w:rPr>
        <w:t xml:space="preserve"> </w:t>
      </w:r>
      <w:r>
        <w:rPr>
          <w:sz w:val="24"/>
        </w:rPr>
        <w:t>činnosti</w:t>
      </w:r>
      <w:r>
        <w:rPr>
          <w:spacing w:val="1"/>
          <w:sz w:val="24"/>
        </w:rPr>
        <w:t xml:space="preserve"> </w:t>
      </w:r>
      <w:r>
        <w:rPr>
          <w:sz w:val="24"/>
        </w:rPr>
        <w:t>určené</w:t>
      </w:r>
      <w:r>
        <w:rPr>
          <w:spacing w:val="1"/>
          <w:sz w:val="24"/>
        </w:rPr>
        <w:t xml:space="preserve"> </w:t>
      </w:r>
      <w:r>
        <w:rPr>
          <w:sz w:val="24"/>
        </w:rPr>
        <w:t>vyučujícím.</w:t>
      </w:r>
      <w:r>
        <w:rPr>
          <w:spacing w:val="1"/>
          <w:sz w:val="24"/>
        </w:rPr>
        <w:t xml:space="preserve"> </w:t>
      </w:r>
      <w:r>
        <w:rPr>
          <w:sz w:val="24"/>
        </w:rPr>
        <w:t>Při</w:t>
      </w:r>
      <w:r>
        <w:rPr>
          <w:spacing w:val="1"/>
          <w:sz w:val="24"/>
        </w:rPr>
        <w:t xml:space="preserve"> </w:t>
      </w:r>
      <w:r>
        <w:rPr>
          <w:sz w:val="24"/>
        </w:rPr>
        <w:t>nich</w:t>
      </w:r>
      <w:r>
        <w:rPr>
          <w:spacing w:val="1"/>
          <w:sz w:val="24"/>
        </w:rPr>
        <w:t xml:space="preserve"> </w:t>
      </w:r>
      <w:r>
        <w:rPr>
          <w:sz w:val="24"/>
        </w:rPr>
        <w:t>dodržují</w:t>
      </w:r>
      <w:r>
        <w:rPr>
          <w:spacing w:val="1"/>
          <w:sz w:val="24"/>
        </w:rPr>
        <w:t xml:space="preserve"> </w:t>
      </w:r>
      <w:r>
        <w:rPr>
          <w:sz w:val="24"/>
        </w:rPr>
        <w:t>přesně</w:t>
      </w:r>
      <w:r>
        <w:rPr>
          <w:spacing w:val="1"/>
          <w:sz w:val="24"/>
        </w:rPr>
        <w:t xml:space="preserve"> </w:t>
      </w:r>
      <w:r>
        <w:rPr>
          <w:spacing w:val="1"/>
          <w:sz w:val="24"/>
        </w:rPr>
        <w:tab/>
      </w:r>
      <w:r>
        <w:rPr>
          <w:sz w:val="24"/>
        </w:rPr>
        <w:t>stanovené postupy a způsoby cvičení. Cvičí a chovají se tak, aby neohrozili zdraví svoje, ani</w:t>
      </w:r>
      <w:r>
        <w:rPr>
          <w:spacing w:val="1"/>
          <w:sz w:val="24"/>
        </w:rPr>
        <w:t xml:space="preserve"> </w:t>
      </w:r>
      <w:r>
        <w:rPr>
          <w:spacing w:val="1"/>
          <w:sz w:val="24"/>
        </w:rPr>
        <w:tab/>
      </w:r>
      <w:r>
        <w:rPr>
          <w:sz w:val="24"/>
        </w:rPr>
        <w:t>ostatních</w:t>
      </w:r>
      <w:r>
        <w:rPr>
          <w:spacing w:val="-1"/>
          <w:sz w:val="24"/>
        </w:rPr>
        <w:t xml:space="preserve"> </w:t>
      </w:r>
      <w:r>
        <w:rPr>
          <w:sz w:val="24"/>
        </w:rPr>
        <w:t>přítomných osob.</w:t>
      </w:r>
    </w:p>
    <w:p w14:paraId="3C36F32D"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S tělovýchovným nářadím a zařízením tělocvičny zacházejí šetrně, pokud</w:t>
      </w:r>
      <w:r>
        <w:rPr>
          <w:spacing w:val="1"/>
          <w:sz w:val="24"/>
        </w:rPr>
        <w:t xml:space="preserve"> </w:t>
      </w:r>
      <w:r>
        <w:rPr>
          <w:sz w:val="24"/>
        </w:rPr>
        <w:t>zjistí závadu,</w:t>
      </w:r>
      <w:r>
        <w:rPr>
          <w:spacing w:val="1"/>
          <w:sz w:val="24"/>
        </w:rPr>
        <w:t xml:space="preserve"> </w:t>
      </w:r>
      <w:r>
        <w:rPr>
          <w:spacing w:val="1"/>
          <w:sz w:val="24"/>
        </w:rPr>
        <w:tab/>
      </w:r>
      <w:r>
        <w:rPr>
          <w:sz w:val="24"/>
        </w:rPr>
        <w:t xml:space="preserve">oznámí ji neprodleně vyučujícímu. Před zahájením cvičení vyučující překontroluje </w:t>
      </w:r>
      <w:r>
        <w:rPr>
          <w:sz w:val="24"/>
        </w:rPr>
        <w:tab/>
        <w:t>bezpečnost</w:t>
      </w:r>
      <w:r>
        <w:rPr>
          <w:spacing w:val="1"/>
          <w:sz w:val="24"/>
        </w:rPr>
        <w:t xml:space="preserve"> </w:t>
      </w:r>
      <w:r>
        <w:rPr>
          <w:sz w:val="24"/>
        </w:rPr>
        <w:t>technického</w:t>
      </w:r>
      <w:r>
        <w:rPr>
          <w:spacing w:val="-1"/>
          <w:sz w:val="24"/>
        </w:rPr>
        <w:t xml:space="preserve"> </w:t>
      </w:r>
      <w:r>
        <w:rPr>
          <w:sz w:val="24"/>
        </w:rPr>
        <w:t>vybavení tělocvičny.</w:t>
      </w:r>
    </w:p>
    <w:p w14:paraId="231BD61F"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Bez vědomí učitele se žáci nevzdalují z tělocvičny. Vyučujícímu</w:t>
      </w:r>
      <w:r>
        <w:rPr>
          <w:spacing w:val="1"/>
          <w:sz w:val="24"/>
        </w:rPr>
        <w:t xml:space="preserve"> </w:t>
      </w:r>
      <w:r>
        <w:rPr>
          <w:sz w:val="24"/>
        </w:rPr>
        <w:t>také ohlásí návrat do</w:t>
      </w:r>
      <w:r>
        <w:rPr>
          <w:spacing w:val="1"/>
          <w:sz w:val="24"/>
        </w:rPr>
        <w:t xml:space="preserve"> </w:t>
      </w:r>
      <w:r>
        <w:rPr>
          <w:spacing w:val="1"/>
          <w:sz w:val="24"/>
        </w:rPr>
        <w:tab/>
      </w:r>
      <w:r>
        <w:rPr>
          <w:sz w:val="24"/>
        </w:rPr>
        <w:t>tělocvičny</w:t>
      </w:r>
      <w:r>
        <w:rPr>
          <w:spacing w:val="-8"/>
          <w:sz w:val="24"/>
        </w:rPr>
        <w:t xml:space="preserve"> </w:t>
      </w:r>
      <w:r>
        <w:rPr>
          <w:sz w:val="24"/>
        </w:rPr>
        <w:t>-</w:t>
      </w:r>
      <w:r>
        <w:rPr>
          <w:spacing w:val="-2"/>
          <w:sz w:val="24"/>
        </w:rPr>
        <w:t xml:space="preserve"> </w:t>
      </w:r>
      <w:r>
        <w:rPr>
          <w:sz w:val="24"/>
        </w:rPr>
        <w:t>např. po použití WC.</w:t>
      </w:r>
    </w:p>
    <w:p w14:paraId="7DF235C1"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 xml:space="preserve">Při cvičení je zakázáno používat řetízky, náramky, prstýnky, náušnice, piercing - přelepit a </w:t>
      </w:r>
      <w:r>
        <w:rPr>
          <w:sz w:val="24"/>
        </w:rPr>
        <w:tab/>
        <w:t>jiné doplňky, které mohou způsobit poranění. Dlouhé vlasy musí mít pevně sepnuté.</w:t>
      </w:r>
    </w:p>
    <w:p w14:paraId="50052CCA"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Každý úraz hlásí žáci ihned vyučujícímu, aby mohl být ošetřen a také nahlášen pojišťovně.</w:t>
      </w:r>
      <w:r>
        <w:rPr>
          <w:spacing w:val="1"/>
          <w:sz w:val="24"/>
        </w:rPr>
        <w:t xml:space="preserve"> </w:t>
      </w:r>
      <w:r>
        <w:rPr>
          <w:spacing w:val="1"/>
          <w:sz w:val="24"/>
        </w:rPr>
        <w:tab/>
      </w:r>
      <w:r>
        <w:rPr>
          <w:sz w:val="24"/>
        </w:rPr>
        <w:t>Pokud</w:t>
      </w:r>
      <w:r>
        <w:rPr>
          <w:spacing w:val="-1"/>
          <w:sz w:val="24"/>
        </w:rPr>
        <w:t xml:space="preserve"> </w:t>
      </w:r>
      <w:r>
        <w:rPr>
          <w:sz w:val="24"/>
        </w:rPr>
        <w:t>žáci</w:t>
      </w:r>
      <w:r>
        <w:rPr>
          <w:spacing w:val="-1"/>
          <w:sz w:val="24"/>
        </w:rPr>
        <w:t xml:space="preserve"> </w:t>
      </w:r>
      <w:r>
        <w:rPr>
          <w:sz w:val="24"/>
        </w:rPr>
        <w:t>nebo jejich</w:t>
      </w:r>
      <w:r>
        <w:rPr>
          <w:spacing w:val="-1"/>
          <w:sz w:val="24"/>
        </w:rPr>
        <w:t xml:space="preserve"> </w:t>
      </w:r>
      <w:r>
        <w:rPr>
          <w:sz w:val="24"/>
        </w:rPr>
        <w:t>rodiče</w:t>
      </w:r>
      <w:r>
        <w:rPr>
          <w:spacing w:val="-3"/>
          <w:sz w:val="24"/>
        </w:rPr>
        <w:t xml:space="preserve"> </w:t>
      </w:r>
      <w:r>
        <w:rPr>
          <w:sz w:val="24"/>
        </w:rPr>
        <w:t>nahlásí úraz</w:t>
      </w:r>
      <w:r>
        <w:rPr>
          <w:spacing w:val="1"/>
          <w:sz w:val="24"/>
        </w:rPr>
        <w:t xml:space="preserve"> </w:t>
      </w:r>
      <w:r>
        <w:rPr>
          <w:sz w:val="24"/>
        </w:rPr>
        <w:t>dodatečně,</w:t>
      </w:r>
      <w:r>
        <w:rPr>
          <w:spacing w:val="-1"/>
          <w:sz w:val="24"/>
        </w:rPr>
        <w:t xml:space="preserve"> </w:t>
      </w:r>
      <w:r>
        <w:rPr>
          <w:sz w:val="24"/>
        </w:rPr>
        <w:t>škola</w:t>
      </w:r>
      <w:r>
        <w:rPr>
          <w:spacing w:val="-1"/>
          <w:sz w:val="24"/>
        </w:rPr>
        <w:t xml:space="preserve"> </w:t>
      </w:r>
      <w:r>
        <w:rPr>
          <w:sz w:val="24"/>
        </w:rPr>
        <w:t>to uvede</w:t>
      </w:r>
      <w:r>
        <w:rPr>
          <w:spacing w:val="-1"/>
          <w:sz w:val="24"/>
        </w:rPr>
        <w:t xml:space="preserve"> </w:t>
      </w:r>
      <w:r>
        <w:rPr>
          <w:sz w:val="24"/>
        </w:rPr>
        <w:t>na</w:t>
      </w:r>
      <w:r>
        <w:rPr>
          <w:spacing w:val="-2"/>
          <w:sz w:val="24"/>
        </w:rPr>
        <w:t xml:space="preserve"> </w:t>
      </w:r>
      <w:r>
        <w:rPr>
          <w:sz w:val="24"/>
        </w:rPr>
        <w:t>oznámení</w:t>
      </w:r>
      <w:r>
        <w:rPr>
          <w:spacing w:val="-1"/>
          <w:sz w:val="24"/>
        </w:rPr>
        <w:t xml:space="preserve"> </w:t>
      </w:r>
      <w:r>
        <w:rPr>
          <w:sz w:val="24"/>
        </w:rPr>
        <w:t>o úrazu.</w:t>
      </w:r>
    </w:p>
    <w:p w14:paraId="71942F00"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Žáci udržují pořádek v tělocvičně, nářadí vracejí stále na stejná místa. Vyučující nářaďovnu</w:t>
      </w:r>
      <w:r>
        <w:rPr>
          <w:spacing w:val="1"/>
          <w:sz w:val="24"/>
        </w:rPr>
        <w:t xml:space="preserve"> </w:t>
      </w:r>
      <w:r>
        <w:rPr>
          <w:spacing w:val="1"/>
          <w:sz w:val="24"/>
        </w:rPr>
        <w:tab/>
      </w:r>
      <w:r>
        <w:rPr>
          <w:sz w:val="24"/>
        </w:rPr>
        <w:t>po</w:t>
      </w:r>
      <w:r>
        <w:rPr>
          <w:spacing w:val="-1"/>
          <w:sz w:val="24"/>
        </w:rPr>
        <w:t xml:space="preserve"> </w:t>
      </w:r>
      <w:r>
        <w:rPr>
          <w:sz w:val="24"/>
        </w:rPr>
        <w:t>každé</w:t>
      </w:r>
      <w:r>
        <w:rPr>
          <w:spacing w:val="-1"/>
          <w:sz w:val="24"/>
        </w:rPr>
        <w:t xml:space="preserve"> </w:t>
      </w:r>
      <w:r>
        <w:rPr>
          <w:sz w:val="24"/>
        </w:rPr>
        <w:t>hodině překontrolují.</w:t>
      </w:r>
    </w:p>
    <w:p w14:paraId="5CDC093C"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Žáci</w:t>
      </w:r>
      <w:r>
        <w:rPr>
          <w:spacing w:val="-1"/>
          <w:sz w:val="24"/>
        </w:rPr>
        <w:t xml:space="preserve"> </w:t>
      </w:r>
      <w:r>
        <w:rPr>
          <w:sz w:val="24"/>
        </w:rPr>
        <w:t>nesmí nosit a</w:t>
      </w:r>
      <w:r>
        <w:rPr>
          <w:spacing w:val="-1"/>
          <w:sz w:val="24"/>
        </w:rPr>
        <w:t xml:space="preserve"> </w:t>
      </w:r>
      <w:r>
        <w:rPr>
          <w:sz w:val="24"/>
        </w:rPr>
        <w:t>používat v tělocvičně</w:t>
      </w:r>
      <w:r>
        <w:rPr>
          <w:spacing w:val="-2"/>
          <w:sz w:val="24"/>
        </w:rPr>
        <w:t xml:space="preserve"> </w:t>
      </w:r>
      <w:r>
        <w:rPr>
          <w:sz w:val="24"/>
        </w:rPr>
        <w:t>žvýkačky</w:t>
      </w:r>
      <w:r>
        <w:rPr>
          <w:spacing w:val="-9"/>
          <w:sz w:val="24"/>
        </w:rPr>
        <w:t xml:space="preserve"> </w:t>
      </w:r>
      <w:r>
        <w:rPr>
          <w:sz w:val="24"/>
        </w:rPr>
        <w:t>a</w:t>
      </w:r>
      <w:r>
        <w:rPr>
          <w:spacing w:val="-1"/>
          <w:sz w:val="24"/>
        </w:rPr>
        <w:t xml:space="preserve"> </w:t>
      </w:r>
      <w:r>
        <w:rPr>
          <w:sz w:val="24"/>
        </w:rPr>
        <w:t>žádné</w:t>
      </w:r>
      <w:r>
        <w:rPr>
          <w:spacing w:val="-1"/>
          <w:sz w:val="24"/>
        </w:rPr>
        <w:t xml:space="preserve"> </w:t>
      </w:r>
      <w:r>
        <w:rPr>
          <w:sz w:val="24"/>
        </w:rPr>
        <w:t xml:space="preserve">jídlo, mají právo dodržovat pitný </w:t>
      </w:r>
      <w:r>
        <w:rPr>
          <w:sz w:val="24"/>
        </w:rPr>
        <w:tab/>
      </w:r>
      <w:r>
        <w:rPr>
          <w:sz w:val="24"/>
        </w:rPr>
        <w:tab/>
        <w:t>režim se svolením učitele.</w:t>
      </w:r>
    </w:p>
    <w:p w14:paraId="005B34EB"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Kabinet TV je vybaven lékárničkou a na viditelném místě je vyvěšen traumatologický plán.</w:t>
      </w:r>
      <w:r>
        <w:rPr>
          <w:spacing w:val="1"/>
          <w:sz w:val="24"/>
        </w:rPr>
        <w:t xml:space="preserve"> </w:t>
      </w:r>
      <w:r>
        <w:rPr>
          <w:spacing w:val="1"/>
          <w:sz w:val="24"/>
        </w:rPr>
        <w:tab/>
      </w:r>
      <w:r>
        <w:rPr>
          <w:spacing w:val="1"/>
          <w:sz w:val="24"/>
        </w:rPr>
        <w:tab/>
      </w:r>
      <w:r>
        <w:rPr>
          <w:sz w:val="24"/>
        </w:rPr>
        <w:t>Učitelé TV a trenéři mají povinnost sledovat stav a úplnost lékárničky. Případné nedostatky</w:t>
      </w:r>
      <w:r>
        <w:rPr>
          <w:spacing w:val="1"/>
          <w:sz w:val="24"/>
        </w:rPr>
        <w:t xml:space="preserve"> </w:t>
      </w:r>
      <w:r>
        <w:rPr>
          <w:spacing w:val="1"/>
          <w:sz w:val="24"/>
        </w:rPr>
        <w:tab/>
      </w:r>
      <w:r>
        <w:rPr>
          <w:spacing w:val="1"/>
          <w:sz w:val="24"/>
        </w:rPr>
        <w:tab/>
        <w:t>řeší Mgr. Iva Stejskalová.</w:t>
      </w:r>
    </w:p>
    <w:p w14:paraId="4609C0FC" w14:textId="77777777" w:rsidR="000F41DF" w:rsidRDefault="00787D16">
      <w:pPr>
        <w:pStyle w:val="Odstavecseseznamem"/>
        <w:numPr>
          <w:ilvl w:val="2"/>
          <w:numId w:val="7"/>
        </w:numPr>
        <w:tabs>
          <w:tab w:val="left" w:pos="602"/>
        </w:tabs>
        <w:spacing w:before="123" w:line="247" w:lineRule="auto"/>
        <w:ind w:right="225" w:firstLine="120"/>
        <w:jc w:val="both"/>
        <w:rPr>
          <w:sz w:val="24"/>
        </w:rPr>
      </w:pPr>
      <w:r>
        <w:rPr>
          <w:sz w:val="24"/>
        </w:rPr>
        <w:t>Bez</w:t>
      </w:r>
      <w:r>
        <w:rPr>
          <w:spacing w:val="-1"/>
          <w:sz w:val="24"/>
        </w:rPr>
        <w:t xml:space="preserve"> </w:t>
      </w:r>
      <w:r>
        <w:rPr>
          <w:sz w:val="24"/>
        </w:rPr>
        <w:t>dovolení</w:t>
      </w:r>
      <w:r>
        <w:rPr>
          <w:spacing w:val="-1"/>
          <w:sz w:val="24"/>
        </w:rPr>
        <w:t xml:space="preserve"> </w:t>
      </w:r>
      <w:r>
        <w:rPr>
          <w:sz w:val="24"/>
        </w:rPr>
        <w:t>se</w:t>
      </w:r>
      <w:r>
        <w:rPr>
          <w:spacing w:val="-2"/>
          <w:sz w:val="24"/>
        </w:rPr>
        <w:t xml:space="preserve"> </w:t>
      </w:r>
      <w:r>
        <w:rPr>
          <w:sz w:val="24"/>
        </w:rPr>
        <w:t>nesmí</w:t>
      </w:r>
      <w:r>
        <w:rPr>
          <w:spacing w:val="-1"/>
          <w:sz w:val="24"/>
        </w:rPr>
        <w:t xml:space="preserve"> </w:t>
      </w:r>
      <w:r>
        <w:rPr>
          <w:sz w:val="24"/>
        </w:rPr>
        <w:t>zapínat</w:t>
      </w:r>
      <w:r>
        <w:rPr>
          <w:spacing w:val="-1"/>
          <w:sz w:val="24"/>
        </w:rPr>
        <w:t xml:space="preserve"> a vypínat </w:t>
      </w:r>
      <w:r>
        <w:rPr>
          <w:sz w:val="24"/>
        </w:rPr>
        <w:t>elektrické</w:t>
      </w:r>
      <w:r>
        <w:rPr>
          <w:spacing w:val="-2"/>
          <w:sz w:val="24"/>
        </w:rPr>
        <w:t xml:space="preserve"> </w:t>
      </w:r>
      <w:r>
        <w:rPr>
          <w:sz w:val="24"/>
        </w:rPr>
        <w:t xml:space="preserve">osvětlení, tělocvičnu je nutno po </w:t>
      </w:r>
      <w:r>
        <w:rPr>
          <w:sz w:val="24"/>
        </w:rPr>
        <w:tab/>
      </w:r>
      <w:r>
        <w:rPr>
          <w:sz w:val="24"/>
        </w:rPr>
        <w:tab/>
      </w:r>
      <w:r>
        <w:rPr>
          <w:sz w:val="24"/>
        </w:rPr>
        <w:tab/>
        <w:t>ukončení hodiny zhasínat.</w:t>
      </w:r>
    </w:p>
    <w:p w14:paraId="7F3D646D" w14:textId="77777777" w:rsidR="00363C0D" w:rsidRDefault="00787D16" w:rsidP="00363C0D">
      <w:pPr>
        <w:pStyle w:val="Odstavecseseznamem"/>
        <w:numPr>
          <w:ilvl w:val="2"/>
          <w:numId w:val="7"/>
        </w:numPr>
        <w:tabs>
          <w:tab w:val="left" w:pos="602"/>
        </w:tabs>
        <w:spacing w:before="123" w:line="247" w:lineRule="auto"/>
        <w:ind w:right="225" w:firstLine="120"/>
        <w:jc w:val="both"/>
        <w:rPr>
          <w:sz w:val="24"/>
        </w:rPr>
      </w:pPr>
      <w:r>
        <w:rPr>
          <w:sz w:val="24"/>
        </w:rPr>
        <w:t xml:space="preserve">Přepažení kurtů (el. stahovací závěs) obsluhuje pouze vyučující dle pokynů v ovládací </w:t>
      </w:r>
      <w:r>
        <w:rPr>
          <w:sz w:val="24"/>
        </w:rPr>
        <w:tab/>
      </w:r>
      <w:r>
        <w:rPr>
          <w:sz w:val="24"/>
        </w:rPr>
        <w:tab/>
      </w:r>
      <w:r>
        <w:rPr>
          <w:sz w:val="24"/>
        </w:rPr>
        <w:tab/>
        <w:t>skříňce.</w:t>
      </w:r>
    </w:p>
    <w:p w14:paraId="7142B2DD" w14:textId="77777777" w:rsidR="00363C0D" w:rsidRPr="00363C0D" w:rsidRDefault="00363C0D" w:rsidP="00363C0D">
      <w:pPr>
        <w:tabs>
          <w:tab w:val="left" w:pos="602"/>
        </w:tabs>
        <w:spacing w:before="123" w:line="247" w:lineRule="auto"/>
        <w:ind w:right="225"/>
        <w:jc w:val="both"/>
        <w:rPr>
          <w:sz w:val="24"/>
        </w:rPr>
      </w:pPr>
    </w:p>
    <w:p w14:paraId="26D4BF7F" w14:textId="77777777" w:rsidR="000F41DF" w:rsidRPr="00363C0D" w:rsidRDefault="00363C0D" w:rsidP="00363C0D">
      <w:pPr>
        <w:pStyle w:val="Odstavecseseznamem"/>
        <w:numPr>
          <w:ilvl w:val="2"/>
          <w:numId w:val="7"/>
        </w:numPr>
        <w:tabs>
          <w:tab w:val="left" w:pos="602"/>
        </w:tabs>
        <w:spacing w:before="123" w:line="247" w:lineRule="auto"/>
        <w:ind w:right="225" w:firstLine="62"/>
        <w:jc w:val="both"/>
        <w:rPr>
          <w:sz w:val="24"/>
        </w:rPr>
      </w:pPr>
      <w:r>
        <w:rPr>
          <w:sz w:val="24"/>
        </w:rPr>
        <w:lastRenderedPageBreak/>
        <w:tab/>
      </w:r>
      <w:r w:rsidR="00787D16" w:rsidRPr="00363C0D">
        <w:rPr>
          <w:sz w:val="24"/>
        </w:rPr>
        <w:t>V</w:t>
      </w:r>
      <w:r w:rsidR="00787D16" w:rsidRPr="00363C0D">
        <w:rPr>
          <w:spacing w:val="-3"/>
          <w:sz w:val="24"/>
        </w:rPr>
        <w:t xml:space="preserve"> </w:t>
      </w:r>
      <w:r w:rsidR="00787D16" w:rsidRPr="00363C0D">
        <w:rPr>
          <w:sz w:val="24"/>
        </w:rPr>
        <w:t>tělocvičně</w:t>
      </w:r>
      <w:r w:rsidR="00787D16" w:rsidRPr="00363C0D">
        <w:rPr>
          <w:spacing w:val="-3"/>
          <w:sz w:val="24"/>
        </w:rPr>
        <w:t xml:space="preserve"> </w:t>
      </w:r>
      <w:r w:rsidR="00787D16" w:rsidRPr="00363C0D">
        <w:rPr>
          <w:sz w:val="24"/>
        </w:rPr>
        <w:t>i</w:t>
      </w:r>
      <w:r w:rsidR="00787D16" w:rsidRPr="00363C0D">
        <w:rPr>
          <w:spacing w:val="-2"/>
          <w:sz w:val="24"/>
        </w:rPr>
        <w:t xml:space="preserve"> </w:t>
      </w:r>
      <w:r w:rsidR="00787D16" w:rsidRPr="00363C0D">
        <w:rPr>
          <w:sz w:val="24"/>
        </w:rPr>
        <w:t>šatně</w:t>
      </w:r>
      <w:r w:rsidR="00787D16" w:rsidRPr="00363C0D">
        <w:rPr>
          <w:spacing w:val="-3"/>
          <w:sz w:val="24"/>
        </w:rPr>
        <w:t xml:space="preserve"> </w:t>
      </w:r>
      <w:r w:rsidR="00787D16" w:rsidRPr="00363C0D">
        <w:rPr>
          <w:sz w:val="24"/>
        </w:rPr>
        <w:t>je</w:t>
      </w:r>
      <w:r w:rsidR="00787D16" w:rsidRPr="00363C0D">
        <w:rPr>
          <w:spacing w:val="-2"/>
          <w:sz w:val="24"/>
        </w:rPr>
        <w:t xml:space="preserve"> </w:t>
      </w:r>
      <w:r w:rsidR="00787D16" w:rsidRPr="00363C0D">
        <w:rPr>
          <w:sz w:val="24"/>
        </w:rPr>
        <w:t>zakázáno</w:t>
      </w:r>
      <w:r w:rsidR="00787D16" w:rsidRPr="00363C0D">
        <w:rPr>
          <w:spacing w:val="-2"/>
          <w:sz w:val="24"/>
        </w:rPr>
        <w:t xml:space="preserve"> </w:t>
      </w:r>
      <w:r w:rsidR="00787D16" w:rsidRPr="00363C0D">
        <w:rPr>
          <w:sz w:val="24"/>
        </w:rPr>
        <w:t>kouřit</w:t>
      </w:r>
      <w:r w:rsidR="00787D16" w:rsidRPr="00363C0D">
        <w:rPr>
          <w:spacing w:val="-2"/>
          <w:sz w:val="24"/>
        </w:rPr>
        <w:t xml:space="preserve"> </w:t>
      </w:r>
      <w:r w:rsidR="00787D16" w:rsidRPr="00363C0D">
        <w:rPr>
          <w:sz w:val="24"/>
        </w:rPr>
        <w:t>(tento</w:t>
      </w:r>
      <w:r w:rsidR="00787D16" w:rsidRPr="00363C0D">
        <w:rPr>
          <w:spacing w:val="-2"/>
          <w:sz w:val="24"/>
        </w:rPr>
        <w:t xml:space="preserve"> </w:t>
      </w:r>
      <w:r w:rsidR="00787D16" w:rsidRPr="00363C0D">
        <w:rPr>
          <w:sz w:val="24"/>
        </w:rPr>
        <w:t>zákaz</w:t>
      </w:r>
      <w:r w:rsidR="00787D16" w:rsidRPr="00363C0D">
        <w:rPr>
          <w:spacing w:val="-1"/>
          <w:sz w:val="24"/>
        </w:rPr>
        <w:t xml:space="preserve"> </w:t>
      </w:r>
      <w:r w:rsidR="00787D16" w:rsidRPr="00363C0D">
        <w:rPr>
          <w:sz w:val="24"/>
        </w:rPr>
        <w:t>platí</w:t>
      </w:r>
      <w:r w:rsidR="00787D16" w:rsidRPr="00363C0D">
        <w:rPr>
          <w:spacing w:val="-2"/>
          <w:sz w:val="24"/>
        </w:rPr>
        <w:t xml:space="preserve"> </w:t>
      </w:r>
      <w:r w:rsidR="00787D16" w:rsidRPr="00363C0D">
        <w:rPr>
          <w:sz w:val="24"/>
        </w:rPr>
        <w:t>pro</w:t>
      </w:r>
      <w:r w:rsidR="00787D16" w:rsidRPr="00363C0D">
        <w:rPr>
          <w:spacing w:val="-2"/>
          <w:sz w:val="24"/>
        </w:rPr>
        <w:t xml:space="preserve"> </w:t>
      </w:r>
      <w:r w:rsidR="00787D16" w:rsidRPr="00363C0D">
        <w:rPr>
          <w:sz w:val="24"/>
        </w:rPr>
        <w:t>celý</w:t>
      </w:r>
      <w:r w:rsidR="00787D16" w:rsidRPr="00363C0D">
        <w:rPr>
          <w:spacing w:val="-2"/>
          <w:sz w:val="24"/>
        </w:rPr>
        <w:t xml:space="preserve"> </w:t>
      </w:r>
      <w:r w:rsidR="00787D16" w:rsidRPr="00363C0D">
        <w:rPr>
          <w:sz w:val="24"/>
        </w:rPr>
        <w:t>areál</w:t>
      </w:r>
      <w:r w:rsidR="00787D16" w:rsidRPr="00363C0D">
        <w:rPr>
          <w:spacing w:val="-2"/>
          <w:sz w:val="24"/>
        </w:rPr>
        <w:t xml:space="preserve"> </w:t>
      </w:r>
      <w:r w:rsidR="00787D16" w:rsidRPr="00363C0D">
        <w:rPr>
          <w:sz w:val="24"/>
        </w:rPr>
        <w:t>školy).</w:t>
      </w:r>
    </w:p>
    <w:p w14:paraId="4AC344AD" w14:textId="77777777" w:rsidR="000F41DF" w:rsidRPr="004D3FDA" w:rsidRDefault="00787D16" w:rsidP="00066F86">
      <w:pPr>
        <w:pStyle w:val="Odstavecseseznamem"/>
        <w:numPr>
          <w:ilvl w:val="2"/>
          <w:numId w:val="7"/>
        </w:numPr>
        <w:tabs>
          <w:tab w:val="left" w:pos="583"/>
        </w:tabs>
        <w:spacing w:before="185"/>
        <w:ind w:firstLine="62"/>
        <w:rPr>
          <w:sz w:val="24"/>
          <w:szCs w:val="24"/>
        </w:rPr>
      </w:pPr>
      <w:r>
        <w:rPr>
          <w:sz w:val="24"/>
          <w:szCs w:val="24"/>
        </w:rPr>
        <w:t>V šatně, v koupelně i na WC žáci udržují čistotu a pořádek. Používání sprch je dovoleno</w:t>
      </w:r>
      <w:r w:rsidR="004D3FDA">
        <w:rPr>
          <w:sz w:val="24"/>
          <w:szCs w:val="24"/>
        </w:rPr>
        <w:t xml:space="preserve">       </w:t>
      </w:r>
      <w:r w:rsidR="005768B8">
        <w:rPr>
          <w:sz w:val="24"/>
          <w:szCs w:val="24"/>
        </w:rPr>
        <w:tab/>
      </w:r>
      <w:r w:rsidR="00363C0D">
        <w:rPr>
          <w:sz w:val="24"/>
          <w:szCs w:val="24"/>
        </w:rPr>
        <w:tab/>
      </w:r>
      <w:r w:rsidRPr="004D3FDA">
        <w:rPr>
          <w:sz w:val="24"/>
          <w:szCs w:val="24"/>
        </w:rPr>
        <w:t>po</w:t>
      </w:r>
      <w:r w:rsidR="004D3FDA" w:rsidRPr="004D3FDA">
        <w:rPr>
          <w:sz w:val="24"/>
          <w:szCs w:val="24"/>
        </w:rPr>
        <w:t xml:space="preserve"> </w:t>
      </w:r>
      <w:r w:rsidRPr="004D3FDA">
        <w:rPr>
          <w:sz w:val="24"/>
          <w:szCs w:val="24"/>
        </w:rPr>
        <w:t>dohodě s vyučujícím. Každý žák po sobě zkontroluje, zda nikde zbytečně neteče voda.</w:t>
      </w:r>
    </w:p>
    <w:p w14:paraId="402E7D03" w14:textId="77777777" w:rsidR="000F41DF" w:rsidRDefault="00066F86" w:rsidP="00066F86">
      <w:pPr>
        <w:pStyle w:val="Odstavecseseznamem"/>
        <w:numPr>
          <w:ilvl w:val="2"/>
          <w:numId w:val="7"/>
        </w:numPr>
        <w:tabs>
          <w:tab w:val="left" w:pos="583"/>
        </w:tabs>
        <w:spacing w:before="185"/>
        <w:ind w:firstLine="62"/>
        <w:jc w:val="both"/>
      </w:pPr>
      <w:r>
        <w:rPr>
          <w:sz w:val="24"/>
          <w:szCs w:val="24"/>
        </w:rPr>
        <w:t xml:space="preserve"> </w:t>
      </w:r>
      <w:r w:rsidR="00363C0D">
        <w:rPr>
          <w:sz w:val="24"/>
          <w:szCs w:val="24"/>
        </w:rPr>
        <w:tab/>
      </w:r>
      <w:r w:rsidR="00787D16">
        <w:rPr>
          <w:sz w:val="24"/>
          <w:szCs w:val="24"/>
        </w:rPr>
        <w:t>Žákům je zakázáno vcházet bez dovolení do nářaďovny a do kabinetu.</w:t>
      </w:r>
    </w:p>
    <w:p w14:paraId="527E9F99" w14:textId="77777777" w:rsidR="00066F86" w:rsidRPr="00066F86" w:rsidRDefault="00066F86" w:rsidP="00066F86">
      <w:pPr>
        <w:pStyle w:val="Odstavecseseznamem"/>
        <w:numPr>
          <w:ilvl w:val="2"/>
          <w:numId w:val="7"/>
        </w:numPr>
        <w:tabs>
          <w:tab w:val="left" w:pos="583"/>
        </w:tabs>
        <w:spacing w:before="185"/>
        <w:ind w:firstLine="62"/>
        <w:jc w:val="both"/>
      </w:pPr>
      <w:r>
        <w:rPr>
          <w:sz w:val="24"/>
          <w:szCs w:val="24"/>
        </w:rPr>
        <w:t xml:space="preserve"> </w:t>
      </w:r>
      <w:r w:rsidR="00363C0D">
        <w:rPr>
          <w:sz w:val="24"/>
          <w:szCs w:val="24"/>
        </w:rPr>
        <w:tab/>
      </w:r>
      <w:r w:rsidR="00787D16">
        <w:rPr>
          <w:sz w:val="24"/>
          <w:szCs w:val="24"/>
        </w:rPr>
        <w:t>Na zajištění branek proti převrácení užívají všichni úchyty a ocelová lanka za brankou.</w:t>
      </w:r>
    </w:p>
    <w:p w14:paraId="5EBDA3AC" w14:textId="77777777" w:rsidR="000F41DF" w:rsidRDefault="00066F86" w:rsidP="00066F86">
      <w:pPr>
        <w:pStyle w:val="Odstavecseseznamem"/>
        <w:numPr>
          <w:ilvl w:val="2"/>
          <w:numId w:val="7"/>
        </w:numPr>
        <w:tabs>
          <w:tab w:val="left" w:pos="583"/>
        </w:tabs>
        <w:spacing w:before="185"/>
        <w:ind w:firstLine="62"/>
        <w:jc w:val="both"/>
      </w:pPr>
      <w:r>
        <w:rPr>
          <w:sz w:val="24"/>
          <w:szCs w:val="24"/>
        </w:rPr>
        <w:t xml:space="preserve"> </w:t>
      </w:r>
      <w:r w:rsidR="00363C0D">
        <w:rPr>
          <w:sz w:val="24"/>
          <w:szCs w:val="24"/>
        </w:rPr>
        <w:tab/>
      </w:r>
      <w:r w:rsidR="00787D16" w:rsidRPr="00066F86">
        <w:rPr>
          <w:sz w:val="24"/>
          <w:szCs w:val="24"/>
        </w:rPr>
        <w:t xml:space="preserve">Žákům je zakázáno používat lezeckou stěnu. Pouze v případě, že proškolený učitel s </w:t>
      </w:r>
      <w:r w:rsidR="004D3FDA" w:rsidRPr="00066F86">
        <w:rPr>
          <w:sz w:val="24"/>
          <w:szCs w:val="24"/>
        </w:rPr>
        <w:t xml:space="preserve">  </w:t>
      </w:r>
      <w:r w:rsidR="005768B8">
        <w:rPr>
          <w:sz w:val="24"/>
          <w:szCs w:val="24"/>
        </w:rPr>
        <w:tab/>
      </w:r>
      <w:r w:rsidR="00363C0D">
        <w:rPr>
          <w:sz w:val="24"/>
          <w:szCs w:val="24"/>
        </w:rPr>
        <w:tab/>
      </w:r>
      <w:r w:rsidR="00363C0D">
        <w:rPr>
          <w:sz w:val="24"/>
          <w:szCs w:val="24"/>
        </w:rPr>
        <w:tab/>
      </w:r>
      <w:r w:rsidR="00787D16" w:rsidRPr="00066F86">
        <w:rPr>
          <w:sz w:val="24"/>
          <w:szCs w:val="24"/>
        </w:rPr>
        <w:t xml:space="preserve">akreditovanou licencí, neurčí jinak. </w:t>
      </w:r>
      <w:proofErr w:type="spellStart"/>
      <w:r w:rsidR="00787D16" w:rsidRPr="00066F86">
        <w:rPr>
          <w:sz w:val="24"/>
          <w:szCs w:val="24"/>
        </w:rPr>
        <w:t>Boulderovou</w:t>
      </w:r>
      <w:proofErr w:type="spellEnd"/>
      <w:r w:rsidR="00787D16" w:rsidRPr="00066F86">
        <w:rPr>
          <w:sz w:val="24"/>
          <w:szCs w:val="24"/>
        </w:rPr>
        <w:t xml:space="preserve"> část mohou žáci používat pouze na pokyn a</w:t>
      </w:r>
      <w:r w:rsidR="004D3FDA" w:rsidRPr="00066F86">
        <w:rPr>
          <w:sz w:val="24"/>
          <w:szCs w:val="24"/>
        </w:rPr>
        <w:t xml:space="preserve"> </w:t>
      </w:r>
      <w:r w:rsidR="005768B8">
        <w:rPr>
          <w:sz w:val="24"/>
          <w:szCs w:val="24"/>
        </w:rPr>
        <w:tab/>
      </w:r>
      <w:r w:rsidR="00363C0D">
        <w:rPr>
          <w:sz w:val="24"/>
          <w:szCs w:val="24"/>
        </w:rPr>
        <w:tab/>
      </w:r>
      <w:r w:rsidR="00787D16" w:rsidRPr="00066F86">
        <w:rPr>
          <w:sz w:val="24"/>
          <w:szCs w:val="24"/>
        </w:rPr>
        <w:t xml:space="preserve">pod vedením vyučujícího TV při dodržení všech bezpečnostních zásad. (použití měkké </w:t>
      </w:r>
      <w:r w:rsidR="005768B8">
        <w:rPr>
          <w:sz w:val="24"/>
          <w:szCs w:val="24"/>
        </w:rPr>
        <w:tab/>
      </w:r>
      <w:r w:rsidR="00363C0D">
        <w:rPr>
          <w:sz w:val="24"/>
          <w:szCs w:val="24"/>
        </w:rPr>
        <w:tab/>
      </w:r>
      <w:r w:rsidR="00363C0D">
        <w:rPr>
          <w:sz w:val="24"/>
          <w:szCs w:val="24"/>
        </w:rPr>
        <w:tab/>
      </w:r>
      <w:r w:rsidR="00787D16" w:rsidRPr="00066F86">
        <w:rPr>
          <w:sz w:val="24"/>
          <w:szCs w:val="24"/>
        </w:rPr>
        <w:t>dopadové plochy, volný prostor pod lezoucí osobou).</w:t>
      </w:r>
    </w:p>
    <w:p w14:paraId="2C3CD753" w14:textId="77777777" w:rsidR="000F41DF" w:rsidRDefault="00066F86" w:rsidP="00066F86">
      <w:pPr>
        <w:pStyle w:val="Odstavecseseznamem"/>
        <w:numPr>
          <w:ilvl w:val="2"/>
          <w:numId w:val="7"/>
        </w:numPr>
        <w:tabs>
          <w:tab w:val="left" w:pos="583"/>
        </w:tabs>
        <w:spacing w:before="185"/>
        <w:ind w:firstLine="62"/>
        <w:jc w:val="both"/>
      </w:pPr>
      <w:r>
        <w:rPr>
          <w:sz w:val="24"/>
          <w:szCs w:val="24"/>
        </w:rPr>
        <w:t xml:space="preserve"> </w:t>
      </w:r>
      <w:r w:rsidR="00363C0D">
        <w:rPr>
          <w:sz w:val="24"/>
          <w:szCs w:val="24"/>
        </w:rPr>
        <w:tab/>
      </w:r>
      <w:r w:rsidR="00787D16">
        <w:rPr>
          <w:sz w:val="24"/>
          <w:szCs w:val="24"/>
        </w:rPr>
        <w:t xml:space="preserve">Je přísně zakázáno kouření, užívání omamných látek a jakákoliv manipulace s ohněm, </w:t>
      </w:r>
      <w:r w:rsidR="00846FD6">
        <w:rPr>
          <w:sz w:val="24"/>
          <w:szCs w:val="24"/>
        </w:rPr>
        <w:t xml:space="preserve"> </w:t>
      </w:r>
      <w:r w:rsidR="005768B8">
        <w:rPr>
          <w:sz w:val="24"/>
          <w:szCs w:val="24"/>
        </w:rPr>
        <w:tab/>
      </w:r>
      <w:r w:rsidR="00363C0D">
        <w:rPr>
          <w:sz w:val="24"/>
          <w:szCs w:val="24"/>
        </w:rPr>
        <w:tab/>
      </w:r>
      <w:r w:rsidR="00363C0D">
        <w:rPr>
          <w:sz w:val="24"/>
          <w:szCs w:val="24"/>
        </w:rPr>
        <w:tab/>
      </w:r>
      <w:r w:rsidR="00787D16">
        <w:rPr>
          <w:sz w:val="24"/>
          <w:szCs w:val="24"/>
        </w:rPr>
        <w:t>zasahování do instalace el. rozvodu a vodovodní sítě.</w:t>
      </w:r>
    </w:p>
    <w:p w14:paraId="351D5CD3" w14:textId="77777777" w:rsidR="000F41DF" w:rsidRDefault="000F41DF" w:rsidP="00066F86">
      <w:pPr>
        <w:pStyle w:val="Odstavecseseznamem"/>
        <w:tabs>
          <w:tab w:val="left" w:pos="583"/>
        </w:tabs>
        <w:spacing w:before="185"/>
        <w:ind w:left="582" w:firstLine="62"/>
        <w:jc w:val="both"/>
        <w:rPr>
          <w:sz w:val="24"/>
          <w:szCs w:val="24"/>
        </w:rPr>
      </w:pPr>
    </w:p>
    <w:p w14:paraId="427EE40B" w14:textId="77777777" w:rsidR="000F41DF" w:rsidRDefault="000F41DF" w:rsidP="00066F86">
      <w:pPr>
        <w:pStyle w:val="Odstavecseseznamem"/>
        <w:tabs>
          <w:tab w:val="left" w:pos="583"/>
        </w:tabs>
        <w:spacing w:before="185"/>
        <w:ind w:left="582" w:firstLine="62"/>
        <w:jc w:val="both"/>
        <w:rPr>
          <w:sz w:val="24"/>
        </w:rPr>
      </w:pPr>
    </w:p>
    <w:p w14:paraId="18FF4839" w14:textId="77777777" w:rsidR="000F41DF" w:rsidRDefault="000F41DF" w:rsidP="00066F86">
      <w:pPr>
        <w:pStyle w:val="Odstavecseseznamem"/>
        <w:tabs>
          <w:tab w:val="left" w:pos="583"/>
        </w:tabs>
        <w:spacing w:before="184"/>
        <w:ind w:left="278" w:firstLine="62"/>
        <w:jc w:val="both"/>
        <w:rPr>
          <w:sz w:val="24"/>
        </w:rPr>
      </w:pPr>
    </w:p>
    <w:p w14:paraId="14827E76" w14:textId="77777777" w:rsidR="000F41DF" w:rsidRDefault="000F41DF" w:rsidP="00066F86">
      <w:pPr>
        <w:spacing w:before="127"/>
        <w:ind w:right="427" w:firstLine="62"/>
      </w:pPr>
    </w:p>
    <w:p w14:paraId="6D3A40D8" w14:textId="77777777" w:rsidR="000F41DF" w:rsidRDefault="000F41DF" w:rsidP="00066F86">
      <w:pPr>
        <w:spacing w:before="127"/>
        <w:ind w:right="427" w:firstLine="62"/>
      </w:pPr>
    </w:p>
    <w:p w14:paraId="6ED67F59" w14:textId="77777777" w:rsidR="000F41DF" w:rsidRDefault="000F41DF" w:rsidP="00066F86">
      <w:pPr>
        <w:spacing w:before="127"/>
        <w:ind w:right="427" w:firstLine="62"/>
      </w:pPr>
    </w:p>
    <w:p w14:paraId="35E0744A" w14:textId="77777777" w:rsidR="000F41DF" w:rsidRDefault="000F41DF" w:rsidP="00066F86">
      <w:pPr>
        <w:spacing w:before="127"/>
        <w:ind w:right="427" w:firstLine="62"/>
      </w:pPr>
    </w:p>
    <w:p w14:paraId="7EDA1791" w14:textId="77777777" w:rsidR="000F41DF" w:rsidRDefault="000F41DF" w:rsidP="00066F86">
      <w:pPr>
        <w:spacing w:before="127"/>
        <w:ind w:right="427" w:firstLine="62"/>
      </w:pPr>
    </w:p>
    <w:p w14:paraId="0FC709F8" w14:textId="77777777" w:rsidR="000F41DF" w:rsidRDefault="000F41DF" w:rsidP="00066F86">
      <w:pPr>
        <w:spacing w:before="127"/>
        <w:ind w:right="427" w:firstLine="62"/>
      </w:pPr>
    </w:p>
    <w:p w14:paraId="61D61EF9" w14:textId="77777777" w:rsidR="000F41DF" w:rsidRDefault="000F41DF" w:rsidP="00066F86">
      <w:pPr>
        <w:spacing w:before="127"/>
        <w:ind w:right="427" w:firstLine="62"/>
      </w:pPr>
    </w:p>
    <w:p w14:paraId="6E6F12EB" w14:textId="77777777" w:rsidR="000F41DF" w:rsidRDefault="000F41DF" w:rsidP="00066F86">
      <w:pPr>
        <w:spacing w:before="127"/>
        <w:ind w:right="427" w:firstLine="62"/>
      </w:pPr>
    </w:p>
    <w:p w14:paraId="3635A0C1" w14:textId="77777777" w:rsidR="000F41DF" w:rsidRDefault="000F41DF" w:rsidP="00066F86">
      <w:pPr>
        <w:spacing w:before="127"/>
        <w:ind w:right="427" w:firstLine="62"/>
      </w:pPr>
    </w:p>
    <w:p w14:paraId="4264EECB" w14:textId="77777777" w:rsidR="000F41DF" w:rsidRDefault="000F41DF" w:rsidP="00066F86">
      <w:pPr>
        <w:spacing w:before="127"/>
        <w:ind w:right="427" w:firstLine="62"/>
      </w:pPr>
    </w:p>
    <w:p w14:paraId="3529C40E" w14:textId="77777777" w:rsidR="000F41DF" w:rsidRDefault="000F41DF" w:rsidP="00066F86">
      <w:pPr>
        <w:spacing w:before="127"/>
        <w:ind w:right="427" w:firstLine="62"/>
      </w:pPr>
    </w:p>
    <w:p w14:paraId="1E530C8D" w14:textId="77777777" w:rsidR="000F41DF" w:rsidRDefault="000F41DF">
      <w:pPr>
        <w:spacing w:before="127"/>
        <w:ind w:right="427"/>
      </w:pPr>
    </w:p>
    <w:p w14:paraId="7315514A" w14:textId="77777777" w:rsidR="000F41DF" w:rsidRDefault="000F41DF">
      <w:pPr>
        <w:spacing w:before="127"/>
        <w:ind w:right="427"/>
      </w:pPr>
    </w:p>
    <w:p w14:paraId="13DC7C72" w14:textId="77777777" w:rsidR="000F41DF" w:rsidRDefault="000F41DF">
      <w:pPr>
        <w:spacing w:before="127"/>
        <w:ind w:right="427"/>
      </w:pPr>
    </w:p>
    <w:p w14:paraId="0C9EDEEF" w14:textId="77777777" w:rsidR="000F41DF" w:rsidRDefault="000F41DF">
      <w:pPr>
        <w:spacing w:before="127"/>
        <w:ind w:right="427"/>
      </w:pPr>
    </w:p>
    <w:p w14:paraId="45DB2F2C" w14:textId="77777777" w:rsidR="000F41DF" w:rsidRDefault="000F41DF">
      <w:pPr>
        <w:spacing w:before="127"/>
        <w:ind w:right="427"/>
      </w:pPr>
    </w:p>
    <w:p w14:paraId="04AD753E" w14:textId="77777777" w:rsidR="000F41DF" w:rsidRDefault="000F41DF">
      <w:pPr>
        <w:spacing w:before="127"/>
        <w:ind w:right="427"/>
      </w:pPr>
    </w:p>
    <w:p w14:paraId="0D777F3A"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3C589449" w14:textId="77777777" w:rsidR="000F41DF" w:rsidRDefault="00787D16">
      <w:pPr>
        <w:spacing w:before="127"/>
        <w:ind w:right="427"/>
        <w:jc w:val="right"/>
      </w:pPr>
      <w:r>
        <w:t>ředitelka</w:t>
      </w:r>
      <w:r>
        <w:rPr>
          <w:spacing w:val="1"/>
        </w:rPr>
        <w:t xml:space="preserve"> </w:t>
      </w:r>
      <w:r>
        <w:t>školy</w:t>
      </w:r>
    </w:p>
    <w:p w14:paraId="2D3D818C" w14:textId="77777777" w:rsidR="000F41DF" w:rsidRDefault="000F41DF">
      <w:pPr>
        <w:spacing w:before="91"/>
        <w:ind w:right="427"/>
      </w:pPr>
    </w:p>
    <w:p w14:paraId="2B9FA736" w14:textId="77777777" w:rsidR="000F41DF" w:rsidRDefault="000F41DF">
      <w:pPr>
        <w:spacing w:before="91"/>
        <w:ind w:right="427"/>
      </w:pPr>
    </w:p>
    <w:p w14:paraId="26DE83CF" w14:textId="77777777" w:rsidR="00B84E84" w:rsidRDefault="00B84E84">
      <w:pPr>
        <w:spacing w:before="91"/>
        <w:ind w:right="427"/>
      </w:pPr>
    </w:p>
    <w:p w14:paraId="417350B9" w14:textId="77777777" w:rsidR="00B84E84" w:rsidRDefault="00B84E84">
      <w:pPr>
        <w:spacing w:before="91"/>
        <w:ind w:right="427"/>
      </w:pPr>
    </w:p>
    <w:p w14:paraId="7FECAFB5" w14:textId="77777777" w:rsidR="000F41DF" w:rsidRDefault="000F41DF">
      <w:pPr>
        <w:spacing w:before="91"/>
        <w:ind w:left="720" w:right="454"/>
        <w:rPr>
          <w:b/>
          <w:bCs/>
          <w:sz w:val="26"/>
          <w:szCs w:val="26"/>
        </w:rPr>
      </w:pPr>
    </w:p>
    <w:p w14:paraId="361D9F2D" w14:textId="77777777" w:rsidR="001266A5" w:rsidRDefault="001266A5">
      <w:pPr>
        <w:spacing w:before="91"/>
        <w:ind w:left="720" w:right="454"/>
        <w:rPr>
          <w:b/>
          <w:bCs/>
          <w:sz w:val="26"/>
          <w:szCs w:val="26"/>
        </w:rPr>
      </w:pPr>
    </w:p>
    <w:p w14:paraId="297054E5" w14:textId="77777777" w:rsidR="000F41DF" w:rsidRDefault="00787D16">
      <w:pPr>
        <w:numPr>
          <w:ilvl w:val="0"/>
          <w:numId w:val="8"/>
        </w:numPr>
        <w:spacing w:before="91"/>
        <w:ind w:left="340" w:right="454" w:firstLine="0"/>
        <w:rPr>
          <w:b/>
          <w:bCs/>
          <w:sz w:val="26"/>
          <w:szCs w:val="26"/>
        </w:rPr>
      </w:pPr>
      <w:r>
        <w:rPr>
          <w:b/>
          <w:bCs/>
          <w:sz w:val="26"/>
          <w:szCs w:val="26"/>
        </w:rPr>
        <w:t xml:space="preserve">Povinnost vyučujících TV </w:t>
      </w:r>
    </w:p>
    <w:p w14:paraId="55759CF9" w14:textId="77777777" w:rsidR="000F41DF" w:rsidRDefault="00787D16">
      <w:pPr>
        <w:numPr>
          <w:ilvl w:val="0"/>
          <w:numId w:val="9"/>
        </w:numPr>
        <w:spacing w:before="91"/>
        <w:rPr>
          <w:sz w:val="24"/>
          <w:szCs w:val="24"/>
        </w:rPr>
      </w:pPr>
      <w:r>
        <w:rPr>
          <w:sz w:val="24"/>
          <w:szCs w:val="24"/>
        </w:rPr>
        <w:t>Vyučující vyzvedává a odvádí žáky do šaten, tělocvičny a sportovní haly</w:t>
      </w:r>
    </w:p>
    <w:p w14:paraId="1C13D6C0" w14:textId="77777777" w:rsidR="000F41DF" w:rsidRDefault="00787D16">
      <w:pPr>
        <w:numPr>
          <w:ilvl w:val="0"/>
          <w:numId w:val="9"/>
        </w:numPr>
        <w:spacing w:before="91"/>
        <w:rPr>
          <w:sz w:val="24"/>
          <w:szCs w:val="24"/>
        </w:rPr>
      </w:pPr>
      <w:r>
        <w:rPr>
          <w:sz w:val="24"/>
          <w:szCs w:val="24"/>
        </w:rPr>
        <w:t>Vyučující dbá na dodržování hygienických zásad a bezpečnost žáků při TV.</w:t>
      </w:r>
    </w:p>
    <w:p w14:paraId="40223281" w14:textId="77777777" w:rsidR="000F41DF" w:rsidRDefault="00787D16">
      <w:pPr>
        <w:numPr>
          <w:ilvl w:val="0"/>
          <w:numId w:val="9"/>
        </w:numPr>
        <w:spacing w:before="91"/>
        <w:rPr>
          <w:sz w:val="24"/>
          <w:szCs w:val="24"/>
        </w:rPr>
      </w:pPr>
      <w:r>
        <w:rPr>
          <w:sz w:val="24"/>
          <w:szCs w:val="24"/>
        </w:rPr>
        <w:t>Poučí žáky o bezpečnosti při TV a sportovních akcích a zapíše poučení do třídní knihy.</w:t>
      </w:r>
    </w:p>
    <w:p w14:paraId="7AF865E3" w14:textId="77777777" w:rsidR="000F41DF" w:rsidRDefault="00787D16">
      <w:pPr>
        <w:numPr>
          <w:ilvl w:val="0"/>
          <w:numId w:val="9"/>
        </w:numPr>
        <w:spacing w:before="91"/>
      </w:pPr>
      <w:r>
        <w:rPr>
          <w:sz w:val="24"/>
          <w:szCs w:val="24"/>
        </w:rPr>
        <w:t>Před zahájením výuky zamkne kabinet TV a dohlédne na zamčení šaten (zajišťují si žáci)</w:t>
      </w:r>
    </w:p>
    <w:p w14:paraId="2669AC4E" w14:textId="77777777" w:rsidR="000F41DF" w:rsidRDefault="00787D16">
      <w:pPr>
        <w:numPr>
          <w:ilvl w:val="0"/>
          <w:numId w:val="9"/>
        </w:numPr>
        <w:spacing w:before="91"/>
        <w:rPr>
          <w:sz w:val="24"/>
          <w:szCs w:val="24"/>
        </w:rPr>
      </w:pPr>
      <w:r>
        <w:rPr>
          <w:sz w:val="24"/>
          <w:szCs w:val="24"/>
        </w:rPr>
        <w:t>Nenechává žáky na sportovišti bez dozoru.</w:t>
      </w:r>
    </w:p>
    <w:p w14:paraId="3F03E31C" w14:textId="77777777" w:rsidR="000F41DF" w:rsidRDefault="00787D16">
      <w:pPr>
        <w:numPr>
          <w:ilvl w:val="0"/>
          <w:numId w:val="9"/>
        </w:numPr>
        <w:spacing w:before="91"/>
        <w:rPr>
          <w:sz w:val="24"/>
          <w:szCs w:val="24"/>
        </w:rPr>
      </w:pPr>
      <w:r>
        <w:rPr>
          <w:sz w:val="24"/>
          <w:szCs w:val="24"/>
        </w:rPr>
        <w:t>Nedovolí žákům cvičit v oblečení a vybavení (řetízky, dlouhé náušnice, nesvázané vlasy atd.), které by mohly způsobit poranění.</w:t>
      </w:r>
    </w:p>
    <w:p w14:paraId="132C7A8C" w14:textId="77777777" w:rsidR="000F41DF" w:rsidRDefault="00787D16">
      <w:pPr>
        <w:numPr>
          <w:ilvl w:val="0"/>
          <w:numId w:val="9"/>
        </w:numPr>
        <w:spacing w:before="91"/>
        <w:rPr>
          <w:sz w:val="24"/>
          <w:szCs w:val="24"/>
        </w:rPr>
      </w:pPr>
      <w:r>
        <w:rPr>
          <w:sz w:val="24"/>
          <w:szCs w:val="24"/>
        </w:rPr>
        <w:t>Vyučující zkontrolují před vstupem i při odchodu stav tělocvičny, sportovní haly, pořádek v nářaďovně, zhasnutí světel (pokud se jedná o poslední vyučovací hodinu).</w:t>
      </w:r>
    </w:p>
    <w:p w14:paraId="2C660A61" w14:textId="77777777" w:rsidR="000F41DF" w:rsidRDefault="00787D16">
      <w:pPr>
        <w:numPr>
          <w:ilvl w:val="0"/>
          <w:numId w:val="9"/>
        </w:numPr>
        <w:spacing w:before="91"/>
        <w:rPr>
          <w:sz w:val="24"/>
          <w:szCs w:val="24"/>
        </w:rPr>
      </w:pPr>
      <w:r>
        <w:rPr>
          <w:sz w:val="24"/>
          <w:szCs w:val="24"/>
        </w:rPr>
        <w:t xml:space="preserve">Pokud vyučující zjistí jakoukoli závadu ve vybavení a prostorách sportovních areálů, okamžitě nahlásí správci sportovišť panu Beranovi nebo na vrátnici SH. Je zakázáno užívat herní a sportovní zařízení při zjištěném poškození. </w:t>
      </w:r>
    </w:p>
    <w:p w14:paraId="61A8E395" w14:textId="77777777" w:rsidR="000F41DF" w:rsidRDefault="00787D16">
      <w:pPr>
        <w:numPr>
          <w:ilvl w:val="0"/>
          <w:numId w:val="9"/>
        </w:numPr>
        <w:spacing w:before="91"/>
        <w:rPr>
          <w:sz w:val="24"/>
          <w:szCs w:val="24"/>
        </w:rPr>
      </w:pPr>
      <w:r>
        <w:rPr>
          <w:sz w:val="24"/>
          <w:szCs w:val="24"/>
        </w:rPr>
        <w:t>Na zajištění branek proti převrácení užívají všichni úchyty a ocelová lanka za brankou.</w:t>
      </w:r>
    </w:p>
    <w:p w14:paraId="272FBBBF" w14:textId="77777777" w:rsidR="000F41DF" w:rsidRDefault="00787D16">
      <w:pPr>
        <w:numPr>
          <w:ilvl w:val="0"/>
          <w:numId w:val="9"/>
        </w:numPr>
        <w:spacing w:before="91"/>
        <w:ind w:left="737"/>
        <w:rPr>
          <w:sz w:val="24"/>
          <w:szCs w:val="24"/>
        </w:rPr>
      </w:pPr>
      <w:r>
        <w:rPr>
          <w:sz w:val="24"/>
          <w:szCs w:val="24"/>
        </w:rPr>
        <w:t xml:space="preserve"> Učitelům je zakázáno používat lezeckou stěnu. Pouze v případě, že proškolený učitel s     akreditovanou licencí, neurčí jinak. </w:t>
      </w:r>
      <w:proofErr w:type="spellStart"/>
      <w:r>
        <w:rPr>
          <w:sz w:val="24"/>
          <w:szCs w:val="24"/>
        </w:rPr>
        <w:t>Boulderovou</w:t>
      </w:r>
      <w:proofErr w:type="spellEnd"/>
      <w:r>
        <w:rPr>
          <w:sz w:val="24"/>
          <w:szCs w:val="24"/>
        </w:rPr>
        <w:t xml:space="preserve"> část mohou </w:t>
      </w:r>
      <w:proofErr w:type="spellStart"/>
      <w:r>
        <w:rPr>
          <w:sz w:val="24"/>
          <w:szCs w:val="24"/>
        </w:rPr>
        <w:t>mohou</w:t>
      </w:r>
      <w:proofErr w:type="spellEnd"/>
      <w:r>
        <w:rPr>
          <w:sz w:val="24"/>
          <w:szCs w:val="24"/>
        </w:rPr>
        <w:t xml:space="preserve"> učitelé využívat při dodržení všech bezpečnostních zásad. (použití měkké dopadové plochy, volný prostor pod lezoucí osobou). </w:t>
      </w:r>
    </w:p>
    <w:p w14:paraId="6D426873" w14:textId="77777777" w:rsidR="000F41DF" w:rsidRDefault="00787D16">
      <w:pPr>
        <w:numPr>
          <w:ilvl w:val="0"/>
          <w:numId w:val="9"/>
        </w:numPr>
        <w:spacing w:before="91"/>
        <w:rPr>
          <w:sz w:val="24"/>
          <w:szCs w:val="24"/>
        </w:rPr>
      </w:pPr>
      <w:r>
        <w:rPr>
          <w:sz w:val="24"/>
          <w:szCs w:val="24"/>
        </w:rPr>
        <w:t>Vyučující zodpovídá za klíče od tělocvičny, kabinetu TV, šaten a vrací je na určené místo ve sborovně.</w:t>
      </w:r>
    </w:p>
    <w:p w14:paraId="27ADEA5B" w14:textId="77777777" w:rsidR="000F41DF" w:rsidRDefault="00787D16">
      <w:pPr>
        <w:numPr>
          <w:ilvl w:val="0"/>
          <w:numId w:val="9"/>
        </w:numPr>
        <w:spacing w:before="91"/>
      </w:pPr>
      <w:r>
        <w:rPr>
          <w:sz w:val="24"/>
          <w:szCs w:val="24"/>
        </w:rPr>
        <w:t>Při nahlášení úrazu posoudí vyučující závažnost zranění. Poskytne 1. pomoc nebo zajistí její přivolání. V případě vážnějšího úrazu postupuje následujícím způsobem:</w:t>
      </w:r>
    </w:p>
    <w:p w14:paraId="56047229" w14:textId="77777777" w:rsidR="000F41DF" w:rsidRDefault="00787D16">
      <w:pPr>
        <w:numPr>
          <w:ilvl w:val="0"/>
          <w:numId w:val="10"/>
        </w:numPr>
        <w:spacing w:before="91"/>
      </w:pPr>
      <w:r>
        <w:rPr>
          <w:sz w:val="24"/>
          <w:szCs w:val="24"/>
        </w:rPr>
        <w:t>informuje vedení školy</w:t>
      </w:r>
    </w:p>
    <w:p w14:paraId="039C6537" w14:textId="77777777" w:rsidR="000F41DF" w:rsidRDefault="00787D16">
      <w:pPr>
        <w:numPr>
          <w:ilvl w:val="0"/>
          <w:numId w:val="10"/>
        </w:numPr>
        <w:spacing w:before="91"/>
      </w:pPr>
      <w:r>
        <w:rPr>
          <w:sz w:val="24"/>
          <w:szCs w:val="24"/>
        </w:rPr>
        <w:t>zavolá lékařskou službu</w:t>
      </w:r>
    </w:p>
    <w:p w14:paraId="21E3AC0D" w14:textId="77777777" w:rsidR="000F41DF" w:rsidRDefault="00787D16">
      <w:pPr>
        <w:numPr>
          <w:ilvl w:val="0"/>
          <w:numId w:val="10"/>
        </w:numPr>
        <w:spacing w:before="91"/>
      </w:pPr>
      <w:r>
        <w:rPr>
          <w:sz w:val="24"/>
          <w:szCs w:val="24"/>
        </w:rPr>
        <w:t>ve spolupráci s vedením školy zabezpečí doprovod dospělou osobou k lékaři nebo vyčká příjezdu RZS</w:t>
      </w:r>
    </w:p>
    <w:p w14:paraId="364C239F" w14:textId="77777777" w:rsidR="000F41DF" w:rsidRDefault="00787D16">
      <w:pPr>
        <w:numPr>
          <w:ilvl w:val="0"/>
          <w:numId w:val="10"/>
        </w:numPr>
        <w:spacing w:before="91"/>
      </w:pPr>
      <w:r>
        <w:rPr>
          <w:sz w:val="24"/>
          <w:szCs w:val="24"/>
        </w:rPr>
        <w:t>oznámí rodičům telefonicky danou skutečnost</w:t>
      </w:r>
    </w:p>
    <w:p w14:paraId="21FF6DBF" w14:textId="77777777" w:rsidR="000F41DF" w:rsidRDefault="00787D16">
      <w:pPr>
        <w:numPr>
          <w:ilvl w:val="0"/>
          <w:numId w:val="10"/>
        </w:numPr>
        <w:spacing w:before="91"/>
      </w:pPr>
      <w:r>
        <w:rPr>
          <w:sz w:val="24"/>
          <w:szCs w:val="24"/>
        </w:rPr>
        <w:t>provede záznam do knihy úrazů a vyplní záznam o školním úrazu</w:t>
      </w:r>
    </w:p>
    <w:p w14:paraId="5F21E9D6" w14:textId="77777777" w:rsidR="000F41DF" w:rsidRDefault="000F41DF">
      <w:pPr>
        <w:spacing w:before="91"/>
        <w:ind w:left="754"/>
        <w:rPr>
          <w:sz w:val="24"/>
        </w:rPr>
      </w:pPr>
    </w:p>
    <w:p w14:paraId="3314B273" w14:textId="77777777" w:rsidR="000F41DF" w:rsidRDefault="000F41DF">
      <w:pPr>
        <w:spacing w:before="127"/>
        <w:ind w:right="427"/>
        <w:jc w:val="right"/>
      </w:pPr>
    </w:p>
    <w:p w14:paraId="3C0EBB59" w14:textId="77777777" w:rsidR="000F41DF" w:rsidRDefault="000F41DF">
      <w:pPr>
        <w:spacing w:before="127"/>
        <w:ind w:right="427"/>
        <w:jc w:val="right"/>
      </w:pPr>
    </w:p>
    <w:p w14:paraId="1C360972" w14:textId="77777777" w:rsidR="000F41DF" w:rsidRDefault="000F41DF">
      <w:pPr>
        <w:spacing w:before="127"/>
        <w:ind w:right="427"/>
        <w:jc w:val="right"/>
      </w:pPr>
    </w:p>
    <w:p w14:paraId="60151229" w14:textId="77777777" w:rsidR="000F41DF" w:rsidRDefault="000F41DF">
      <w:pPr>
        <w:spacing w:before="127"/>
        <w:ind w:right="427"/>
        <w:jc w:val="right"/>
      </w:pPr>
    </w:p>
    <w:p w14:paraId="23668E21" w14:textId="77777777" w:rsidR="000F41DF" w:rsidRDefault="000F41DF">
      <w:pPr>
        <w:spacing w:before="127"/>
        <w:ind w:right="427"/>
        <w:jc w:val="right"/>
      </w:pPr>
    </w:p>
    <w:p w14:paraId="30675CA9" w14:textId="77777777" w:rsidR="000F41DF" w:rsidRDefault="000F41DF">
      <w:pPr>
        <w:spacing w:before="127"/>
        <w:ind w:right="427"/>
        <w:jc w:val="right"/>
      </w:pPr>
    </w:p>
    <w:p w14:paraId="085A7C9D" w14:textId="77777777" w:rsidR="000F41DF" w:rsidRDefault="000F41DF">
      <w:pPr>
        <w:spacing w:before="127"/>
        <w:ind w:right="427"/>
        <w:jc w:val="right"/>
      </w:pPr>
    </w:p>
    <w:p w14:paraId="126B55E0" w14:textId="77777777" w:rsidR="000F41DF" w:rsidRDefault="00787D16" w:rsidP="004D3FDA">
      <w:pPr>
        <w:spacing w:before="127"/>
        <w:ind w:right="427" w:firstLine="720"/>
      </w:pPr>
      <w:r>
        <w:t xml:space="preserve">V Tanvaldu 1. září 2021 </w:t>
      </w:r>
      <w:r>
        <w:tab/>
      </w:r>
      <w:r>
        <w:tab/>
      </w:r>
      <w:r>
        <w:tab/>
      </w:r>
      <w:r>
        <w:tab/>
      </w:r>
      <w:r>
        <w:tab/>
      </w:r>
      <w:r>
        <w:tab/>
      </w:r>
      <w:r w:rsidR="004D3FDA">
        <w:t xml:space="preserve">  </w:t>
      </w:r>
      <w:r>
        <w:t>Mgr.</w:t>
      </w:r>
      <w:r>
        <w:rPr>
          <w:spacing w:val="-1"/>
        </w:rPr>
        <w:t xml:space="preserve"> Jana Tůmová</w:t>
      </w:r>
    </w:p>
    <w:p w14:paraId="3ACA26C0" w14:textId="77777777" w:rsidR="000F41DF" w:rsidRDefault="00787D16" w:rsidP="004D3FDA">
      <w:pPr>
        <w:spacing w:before="127"/>
        <w:ind w:left="6480" w:right="427" w:firstLine="720"/>
        <w:jc w:val="center"/>
      </w:pPr>
      <w:r>
        <w:t>ředitelka</w:t>
      </w:r>
      <w:r>
        <w:rPr>
          <w:spacing w:val="1"/>
        </w:rPr>
        <w:t xml:space="preserve"> </w:t>
      </w:r>
      <w:r>
        <w:t>školy</w:t>
      </w:r>
    </w:p>
    <w:p w14:paraId="783D6C50" w14:textId="77777777" w:rsidR="000F41DF" w:rsidRDefault="000F41DF">
      <w:pPr>
        <w:spacing w:before="127"/>
        <w:ind w:right="427"/>
        <w:jc w:val="right"/>
      </w:pPr>
    </w:p>
    <w:p w14:paraId="67712DB9" w14:textId="77777777" w:rsidR="00363C0D" w:rsidRDefault="00363C0D">
      <w:pPr>
        <w:spacing w:before="127"/>
        <w:ind w:right="427"/>
        <w:jc w:val="right"/>
      </w:pPr>
    </w:p>
    <w:p w14:paraId="7BF40B5D" w14:textId="77777777" w:rsidR="000F41DF" w:rsidRDefault="00787D16">
      <w:pPr>
        <w:spacing w:before="91"/>
        <w:ind w:left="340" w:right="454"/>
      </w:pPr>
      <w:r>
        <w:rPr>
          <w:b/>
          <w:bCs/>
          <w:sz w:val="26"/>
          <w:szCs w:val="26"/>
        </w:rPr>
        <w:t>3.</w:t>
      </w:r>
      <w:r>
        <w:rPr>
          <w:b/>
          <w:bCs/>
          <w:sz w:val="26"/>
          <w:szCs w:val="26"/>
        </w:rPr>
        <w:tab/>
        <w:t>Práva a povinnosti organizací, které využívají tělocvičnu a sportovní halu:</w:t>
      </w:r>
    </w:p>
    <w:p w14:paraId="5C64E3F9" w14:textId="77777777" w:rsidR="000F41DF" w:rsidRDefault="00787D16">
      <w:pPr>
        <w:spacing w:before="91"/>
        <w:ind w:left="340" w:right="454"/>
      </w:pPr>
      <w:r>
        <w:rPr>
          <w:sz w:val="24"/>
          <w:szCs w:val="24"/>
        </w:rPr>
        <w:t>1.</w:t>
      </w:r>
      <w:r>
        <w:rPr>
          <w:sz w:val="24"/>
          <w:szCs w:val="24"/>
        </w:rPr>
        <w:tab/>
        <w:t>Za bezpečnost odpovídají pověřené  osoby jednotlivých  organizací</w:t>
      </w:r>
    </w:p>
    <w:p w14:paraId="258AA498" w14:textId="77777777" w:rsidR="000F41DF" w:rsidRDefault="00787D16">
      <w:pPr>
        <w:spacing w:before="91"/>
        <w:ind w:left="340" w:right="454"/>
      </w:pPr>
      <w:r>
        <w:rPr>
          <w:sz w:val="24"/>
          <w:szCs w:val="24"/>
        </w:rPr>
        <w:t>2.</w:t>
      </w:r>
      <w:r>
        <w:rPr>
          <w:sz w:val="24"/>
          <w:szCs w:val="24"/>
        </w:rPr>
        <w:tab/>
        <w:t>Dodržují provozní řád tělocvičny a SH</w:t>
      </w:r>
    </w:p>
    <w:p w14:paraId="52D92C97" w14:textId="77777777" w:rsidR="000F41DF" w:rsidRDefault="00787D16">
      <w:pPr>
        <w:numPr>
          <w:ilvl w:val="0"/>
          <w:numId w:val="8"/>
        </w:numPr>
        <w:spacing w:before="91"/>
        <w:ind w:left="340" w:right="454" w:firstLine="0"/>
      </w:pPr>
      <w:r>
        <w:rPr>
          <w:sz w:val="24"/>
          <w:szCs w:val="24"/>
        </w:rPr>
        <w:t>Vstupují pouze v čisté a vhodné obuvi</w:t>
      </w:r>
    </w:p>
    <w:p w14:paraId="709080BB" w14:textId="77777777" w:rsidR="000F41DF" w:rsidRDefault="00787D16">
      <w:pPr>
        <w:numPr>
          <w:ilvl w:val="0"/>
          <w:numId w:val="8"/>
        </w:numPr>
        <w:spacing w:before="91"/>
        <w:ind w:left="340" w:right="454" w:firstLine="0"/>
      </w:pPr>
      <w:r>
        <w:rPr>
          <w:sz w:val="24"/>
          <w:szCs w:val="24"/>
        </w:rPr>
        <w:t>V celém areálu odkládají své věci na určená místa</w:t>
      </w:r>
    </w:p>
    <w:p w14:paraId="72A78B01" w14:textId="77777777" w:rsidR="000F41DF" w:rsidRDefault="00787D16">
      <w:pPr>
        <w:numPr>
          <w:ilvl w:val="0"/>
          <w:numId w:val="8"/>
        </w:numPr>
        <w:spacing w:before="91"/>
        <w:ind w:left="340" w:right="454" w:firstLine="0"/>
      </w:pPr>
      <w:r>
        <w:rPr>
          <w:sz w:val="24"/>
          <w:szCs w:val="24"/>
        </w:rPr>
        <w:t>Je zakázáno užívat herní a sportovní zařízení při zjištěném poškození.</w:t>
      </w:r>
    </w:p>
    <w:p w14:paraId="208C95FC" w14:textId="77777777" w:rsidR="000F41DF" w:rsidRDefault="00787D16">
      <w:pPr>
        <w:numPr>
          <w:ilvl w:val="0"/>
          <w:numId w:val="8"/>
        </w:numPr>
        <w:spacing w:before="91"/>
        <w:ind w:left="340" w:right="454" w:firstLine="0"/>
      </w:pPr>
      <w:r>
        <w:rPr>
          <w:sz w:val="24"/>
          <w:szCs w:val="24"/>
        </w:rPr>
        <w:t xml:space="preserve">V případě poškození sportovního areálu nebo nářadí nahlásí tuto skutečnost správci </w:t>
      </w:r>
      <w:r>
        <w:rPr>
          <w:sz w:val="24"/>
          <w:szCs w:val="24"/>
        </w:rPr>
        <w:tab/>
        <w:t xml:space="preserve">areálu p. Petru Beranovi 777 320 964 nebo na vrátnici SH  </w:t>
      </w:r>
    </w:p>
    <w:p w14:paraId="4C629852" w14:textId="77777777" w:rsidR="000F41DF" w:rsidRDefault="00787D16">
      <w:pPr>
        <w:numPr>
          <w:ilvl w:val="0"/>
          <w:numId w:val="8"/>
        </w:numPr>
        <w:spacing w:before="91"/>
        <w:ind w:left="340" w:right="454" w:firstLine="0"/>
      </w:pPr>
      <w:r>
        <w:rPr>
          <w:sz w:val="24"/>
          <w:szCs w:val="24"/>
        </w:rPr>
        <w:t xml:space="preserve">Je přísně zakázáno kouření, užívání omamných látek a jakákoliv manipulace s ohněm, </w:t>
      </w:r>
      <w:r>
        <w:rPr>
          <w:sz w:val="24"/>
          <w:szCs w:val="24"/>
        </w:rPr>
        <w:tab/>
        <w:t>zasahování do instalace el. rozvodu a vodovodní sítě.</w:t>
      </w:r>
    </w:p>
    <w:p w14:paraId="7D7A6F55" w14:textId="77777777" w:rsidR="000F41DF" w:rsidRDefault="000F41DF">
      <w:pPr>
        <w:spacing w:before="91"/>
        <w:ind w:left="1037"/>
      </w:pPr>
    </w:p>
    <w:tbl>
      <w:tblPr>
        <w:tblStyle w:val="TableNormal"/>
        <w:tblW w:w="9806" w:type="dxa"/>
        <w:tblInd w:w="0" w:type="dxa"/>
        <w:tblLayout w:type="fixed"/>
        <w:tblLook w:val="04A0" w:firstRow="1" w:lastRow="0" w:firstColumn="1" w:lastColumn="0" w:noHBand="0" w:noVBand="1"/>
      </w:tblPr>
      <w:tblGrid>
        <w:gridCol w:w="3268"/>
        <w:gridCol w:w="3269"/>
        <w:gridCol w:w="3269"/>
      </w:tblGrid>
      <w:tr w:rsidR="000F41DF" w14:paraId="663A9013"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5D0DFF25" w14:textId="77777777" w:rsidR="000F41DF" w:rsidRDefault="00787D16">
            <w:pPr>
              <w:jc w:val="center"/>
              <w:rPr>
                <w:b/>
              </w:rPr>
            </w:pPr>
            <w:r>
              <w:rPr>
                <w:b/>
              </w:rPr>
              <w:t>Název organizace</w:t>
            </w:r>
          </w:p>
        </w:tc>
        <w:tc>
          <w:tcPr>
            <w:tcW w:w="3269" w:type="dxa"/>
            <w:tcBorders>
              <w:top w:val="single" w:sz="4" w:space="0" w:color="auto"/>
              <w:left w:val="single" w:sz="4" w:space="0" w:color="auto"/>
              <w:bottom w:val="single" w:sz="4" w:space="0" w:color="auto"/>
              <w:right w:val="single" w:sz="4" w:space="0" w:color="auto"/>
            </w:tcBorders>
          </w:tcPr>
          <w:p w14:paraId="7D02249A" w14:textId="77777777" w:rsidR="000F41DF" w:rsidRDefault="00787D16">
            <w:pPr>
              <w:jc w:val="center"/>
              <w:rPr>
                <w:b/>
              </w:rPr>
            </w:pPr>
            <w:r>
              <w:rPr>
                <w:b/>
              </w:rPr>
              <w:t>Jméno zodpovědné osoby</w:t>
            </w:r>
          </w:p>
        </w:tc>
        <w:tc>
          <w:tcPr>
            <w:tcW w:w="3269" w:type="dxa"/>
            <w:tcBorders>
              <w:top w:val="single" w:sz="4" w:space="0" w:color="auto"/>
              <w:left w:val="single" w:sz="4" w:space="0" w:color="auto"/>
              <w:bottom w:val="single" w:sz="4" w:space="0" w:color="auto"/>
              <w:right w:val="single" w:sz="4" w:space="0" w:color="auto"/>
            </w:tcBorders>
          </w:tcPr>
          <w:p w14:paraId="564312F1" w14:textId="77777777" w:rsidR="000F41DF" w:rsidRDefault="00787D16">
            <w:pPr>
              <w:jc w:val="center"/>
              <w:rPr>
                <w:b/>
              </w:rPr>
            </w:pPr>
            <w:r>
              <w:rPr>
                <w:b/>
              </w:rPr>
              <w:t>Podpis</w:t>
            </w:r>
          </w:p>
        </w:tc>
      </w:tr>
      <w:tr w:rsidR="000F41DF" w14:paraId="71CEF188"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6FB611A6"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36D00AF6"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6414A5E" w14:textId="77777777" w:rsidR="000F41DF" w:rsidRDefault="000F41DF">
            <w:pPr>
              <w:pStyle w:val="Obsahtabulky"/>
            </w:pPr>
          </w:p>
        </w:tc>
      </w:tr>
      <w:tr w:rsidR="000F41DF" w14:paraId="0B93217D"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2B14D223"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58CE5990"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7F4EC2C6" w14:textId="77777777" w:rsidR="000F41DF" w:rsidRDefault="000F41DF">
            <w:pPr>
              <w:pStyle w:val="Obsahtabulky"/>
            </w:pPr>
          </w:p>
        </w:tc>
      </w:tr>
      <w:tr w:rsidR="000F41DF" w14:paraId="356645DB"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2678801E"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77D7D237"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2DA88796" w14:textId="77777777" w:rsidR="000F41DF" w:rsidRDefault="000F41DF">
            <w:pPr>
              <w:pStyle w:val="Obsahtabulky"/>
            </w:pPr>
          </w:p>
        </w:tc>
      </w:tr>
      <w:tr w:rsidR="000F41DF" w14:paraId="28C54CA3"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2F92BD86"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2B7D84CA"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095BFB53" w14:textId="77777777" w:rsidR="000F41DF" w:rsidRDefault="000F41DF">
            <w:pPr>
              <w:pStyle w:val="Obsahtabulky"/>
            </w:pPr>
          </w:p>
        </w:tc>
      </w:tr>
      <w:tr w:rsidR="000F41DF" w14:paraId="78083D9E"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3419C682"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5BE13308"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96F9085" w14:textId="77777777" w:rsidR="000F41DF" w:rsidRDefault="000F41DF">
            <w:pPr>
              <w:pStyle w:val="Obsahtabulky"/>
            </w:pPr>
          </w:p>
        </w:tc>
      </w:tr>
      <w:tr w:rsidR="000F41DF" w14:paraId="085C7782"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6F30C78A"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3D63DDC3"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3B3F5995" w14:textId="77777777" w:rsidR="000F41DF" w:rsidRDefault="000F41DF">
            <w:pPr>
              <w:pStyle w:val="Obsahtabulky"/>
            </w:pPr>
          </w:p>
        </w:tc>
      </w:tr>
      <w:tr w:rsidR="000F41DF" w14:paraId="516C4BB6"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5E61698D"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5A1B3052"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0199B6B" w14:textId="77777777" w:rsidR="000F41DF" w:rsidRDefault="000F41DF">
            <w:pPr>
              <w:pStyle w:val="Obsahtabulky"/>
            </w:pPr>
          </w:p>
        </w:tc>
      </w:tr>
      <w:tr w:rsidR="000F41DF" w14:paraId="3F6D0B53"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42A157EA"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42B67AD5"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D931A83" w14:textId="77777777" w:rsidR="000F41DF" w:rsidRDefault="000F41DF">
            <w:pPr>
              <w:pStyle w:val="Obsahtabulky"/>
            </w:pPr>
          </w:p>
        </w:tc>
      </w:tr>
      <w:tr w:rsidR="000F41DF" w14:paraId="4BD1B423"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5558532E"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387BF85C"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06F3A370" w14:textId="77777777" w:rsidR="000F41DF" w:rsidRDefault="000F41DF">
            <w:pPr>
              <w:pStyle w:val="Obsahtabulky"/>
            </w:pPr>
          </w:p>
        </w:tc>
      </w:tr>
      <w:tr w:rsidR="000F41DF" w14:paraId="260869C9"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46F88240"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46A99B6E"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73BC9E0E" w14:textId="77777777" w:rsidR="000F41DF" w:rsidRDefault="000F41DF">
            <w:pPr>
              <w:pStyle w:val="Obsahtabulky"/>
            </w:pPr>
          </w:p>
        </w:tc>
      </w:tr>
      <w:tr w:rsidR="000F41DF" w14:paraId="28698D36"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2BCF10AC"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41BF695B"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7399DD9" w14:textId="77777777" w:rsidR="000F41DF" w:rsidRDefault="000F41DF">
            <w:pPr>
              <w:pStyle w:val="Obsahtabulky"/>
            </w:pPr>
          </w:p>
        </w:tc>
      </w:tr>
      <w:tr w:rsidR="000F41DF" w14:paraId="6B6361BA"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745B225C"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7422A24"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705797B1" w14:textId="77777777" w:rsidR="000F41DF" w:rsidRDefault="000F41DF">
            <w:pPr>
              <w:pStyle w:val="Obsahtabulky"/>
            </w:pPr>
          </w:p>
        </w:tc>
      </w:tr>
      <w:tr w:rsidR="000F41DF" w14:paraId="5A13606B"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5EA9034C"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14F055A6"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3128F61" w14:textId="77777777" w:rsidR="000F41DF" w:rsidRDefault="000F41DF">
            <w:pPr>
              <w:pStyle w:val="Obsahtabulky"/>
            </w:pPr>
          </w:p>
        </w:tc>
      </w:tr>
      <w:tr w:rsidR="000F41DF" w14:paraId="30F3B9F3"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3466BD17"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470FB7D"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5D6CC5F9" w14:textId="77777777" w:rsidR="000F41DF" w:rsidRDefault="000F41DF">
            <w:pPr>
              <w:pStyle w:val="Obsahtabulky"/>
            </w:pPr>
          </w:p>
        </w:tc>
      </w:tr>
      <w:tr w:rsidR="000F41DF" w14:paraId="5FDCA71A"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1131669D"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2F3A4584"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6989A06F" w14:textId="77777777" w:rsidR="000F41DF" w:rsidRDefault="000F41DF">
            <w:pPr>
              <w:pStyle w:val="Obsahtabulky"/>
            </w:pPr>
          </w:p>
        </w:tc>
      </w:tr>
      <w:tr w:rsidR="000F41DF" w14:paraId="783F86DB" w14:textId="77777777" w:rsidTr="00C3384A">
        <w:trPr>
          <w:trHeight w:hRule="exact" w:val="397"/>
        </w:trPr>
        <w:tc>
          <w:tcPr>
            <w:tcW w:w="3268" w:type="dxa"/>
            <w:tcBorders>
              <w:top w:val="single" w:sz="4" w:space="0" w:color="auto"/>
              <w:left w:val="single" w:sz="4" w:space="0" w:color="auto"/>
              <w:bottom w:val="single" w:sz="4" w:space="0" w:color="auto"/>
              <w:right w:val="single" w:sz="4" w:space="0" w:color="auto"/>
            </w:tcBorders>
          </w:tcPr>
          <w:p w14:paraId="2F03760D"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32D48FE3" w14:textId="77777777" w:rsidR="000F41DF" w:rsidRDefault="000F41DF">
            <w:pPr>
              <w:pStyle w:val="Obsahtabulky"/>
            </w:pPr>
          </w:p>
        </w:tc>
        <w:tc>
          <w:tcPr>
            <w:tcW w:w="3269" w:type="dxa"/>
            <w:tcBorders>
              <w:top w:val="single" w:sz="4" w:space="0" w:color="auto"/>
              <w:left w:val="single" w:sz="4" w:space="0" w:color="auto"/>
              <w:bottom w:val="single" w:sz="4" w:space="0" w:color="auto"/>
              <w:right w:val="single" w:sz="4" w:space="0" w:color="auto"/>
            </w:tcBorders>
          </w:tcPr>
          <w:p w14:paraId="1FA0D607" w14:textId="77777777" w:rsidR="000F41DF" w:rsidRDefault="000F41DF">
            <w:pPr>
              <w:pStyle w:val="Obsahtabulky"/>
            </w:pPr>
          </w:p>
        </w:tc>
      </w:tr>
    </w:tbl>
    <w:p w14:paraId="3825883B" w14:textId="77777777" w:rsidR="000F41DF" w:rsidRDefault="000F41DF">
      <w:pPr>
        <w:spacing w:before="91"/>
        <w:ind w:left="754" w:right="427"/>
      </w:pPr>
    </w:p>
    <w:p w14:paraId="12E7FEE7" w14:textId="77777777" w:rsidR="000F41DF" w:rsidRDefault="000F41DF">
      <w:pPr>
        <w:spacing w:before="127"/>
        <w:ind w:right="427"/>
        <w:jc w:val="right"/>
      </w:pPr>
    </w:p>
    <w:p w14:paraId="692A919F" w14:textId="77777777" w:rsidR="000F41DF" w:rsidRDefault="000F41DF">
      <w:pPr>
        <w:spacing w:before="127"/>
        <w:ind w:right="427"/>
        <w:jc w:val="right"/>
      </w:pPr>
    </w:p>
    <w:p w14:paraId="21217953" w14:textId="77777777" w:rsidR="000F41DF" w:rsidRDefault="000F41DF">
      <w:pPr>
        <w:spacing w:before="127"/>
        <w:ind w:right="427"/>
        <w:jc w:val="right"/>
      </w:pPr>
    </w:p>
    <w:p w14:paraId="1C382299" w14:textId="77777777" w:rsidR="000F41DF" w:rsidRDefault="000F41DF">
      <w:pPr>
        <w:spacing w:before="127"/>
        <w:ind w:right="427"/>
        <w:jc w:val="right"/>
      </w:pPr>
    </w:p>
    <w:p w14:paraId="3093F8F6" w14:textId="77777777" w:rsidR="000F41DF" w:rsidRDefault="000F41DF">
      <w:pPr>
        <w:spacing w:before="127"/>
        <w:ind w:right="427"/>
        <w:jc w:val="right"/>
      </w:pPr>
    </w:p>
    <w:p w14:paraId="37C2C3BE"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45DC29B6" w14:textId="77777777" w:rsidR="000F41DF" w:rsidRDefault="00787D16">
      <w:pPr>
        <w:spacing w:before="127"/>
        <w:ind w:right="427"/>
        <w:jc w:val="right"/>
      </w:pPr>
      <w:r>
        <w:t>ředitelka</w:t>
      </w:r>
      <w:r>
        <w:rPr>
          <w:spacing w:val="1"/>
        </w:rPr>
        <w:t xml:space="preserve"> </w:t>
      </w:r>
      <w:r>
        <w:t>školy</w:t>
      </w:r>
    </w:p>
    <w:p w14:paraId="2A391538" w14:textId="77777777" w:rsidR="003367E6" w:rsidRDefault="003367E6">
      <w:pPr>
        <w:spacing w:before="127"/>
        <w:ind w:right="427"/>
        <w:jc w:val="right"/>
      </w:pPr>
    </w:p>
    <w:p w14:paraId="6AEFC09C" w14:textId="068F827E" w:rsidR="003367E6" w:rsidRDefault="007C0DE5" w:rsidP="007C0DE5">
      <w:pPr>
        <w:tabs>
          <w:tab w:val="left" w:pos="7065"/>
        </w:tabs>
        <w:spacing w:before="127"/>
        <w:ind w:right="427"/>
      </w:pPr>
      <w:r>
        <w:tab/>
      </w:r>
    </w:p>
    <w:p w14:paraId="0ABD1484" w14:textId="77777777" w:rsidR="003367E6" w:rsidRDefault="003367E6" w:rsidP="003367E6">
      <w:pPr>
        <w:spacing w:before="127"/>
        <w:ind w:left="1440" w:right="427"/>
        <w:jc w:val="right"/>
        <w:rPr>
          <w:sz w:val="12"/>
          <w:szCs w:val="12"/>
        </w:rPr>
      </w:pPr>
    </w:p>
    <w:p w14:paraId="12C8B88A" w14:textId="77777777" w:rsidR="00B84E84" w:rsidRDefault="00B84E84" w:rsidP="003367E6">
      <w:pPr>
        <w:spacing w:before="127"/>
        <w:ind w:left="1440" w:right="427"/>
        <w:jc w:val="right"/>
        <w:rPr>
          <w:sz w:val="12"/>
          <w:szCs w:val="12"/>
        </w:rPr>
      </w:pPr>
    </w:p>
    <w:p w14:paraId="395C3C88" w14:textId="77777777" w:rsidR="003367E6" w:rsidRDefault="003367E6" w:rsidP="003367E6">
      <w:pPr>
        <w:pStyle w:val="Zkladntext"/>
        <w:ind w:left="98"/>
        <w:rPr>
          <w:sz w:val="20"/>
        </w:rPr>
      </w:pPr>
      <w:r>
        <w:rPr>
          <w:noProof/>
        </w:rPr>
        <mc:AlternateContent>
          <mc:Choice Requires="wps">
            <w:drawing>
              <wp:inline distT="0" distB="0" distL="0" distR="0" wp14:anchorId="221A9E80" wp14:editId="723F4AF8">
                <wp:extent cx="6089015" cy="213995"/>
                <wp:effectExtent l="0" t="0" r="0" b="0"/>
                <wp:docPr id="44" name="Tvar8"/>
                <wp:cNvGraphicFramePr/>
                <a:graphic xmlns:a="http://schemas.openxmlformats.org/drawingml/2006/main">
                  <a:graphicData uri="http://schemas.microsoft.com/office/word/2010/wordprocessingShape">
                    <wps:wsp>
                      <wps:cNvSpPr/>
                      <wps:spPr>
                        <a:xfrm>
                          <a:off x="0" y="0"/>
                          <a:ext cx="6088320" cy="21348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45D13DBD" w14:textId="77777777" w:rsidR="002F7C8B" w:rsidRDefault="002F7C8B" w:rsidP="003367E6">
                            <w:pPr>
                              <w:pStyle w:val="Obsahrmce"/>
                              <w:spacing w:before="25"/>
                              <w:ind w:left="107"/>
                              <w:jc w:val="center"/>
                              <w:rPr>
                                <w:b/>
                                <w:sz w:val="24"/>
                              </w:rPr>
                            </w:pPr>
                            <w:r>
                              <w:rPr>
                                <w:b/>
                                <w:sz w:val="24"/>
                              </w:rPr>
                              <w:t>LEZECKÁ STĚNA</w:t>
                            </w:r>
                          </w:p>
                        </w:txbxContent>
                      </wps:txbx>
                      <wps:bodyPr lIns="0" tIns="0" rIns="0" bIns="0">
                        <a:noAutofit/>
                      </wps:bodyPr>
                    </wps:wsp>
                  </a:graphicData>
                </a:graphic>
              </wp:inline>
            </w:drawing>
          </mc:Choice>
          <mc:Fallback>
            <w:pict>
              <v:rect w14:anchorId="221A9E80" id="_x0000_s1027" style="width:479.4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" filled="f" strokeweight=".7pt">
                <v:stroke joinstyle="round"/>
                <v:textbox inset="0,0,0,0">
                  <w:txbxContent>
                    <w:p w14:paraId="45D13DBD" w14:textId="77777777" w:rsidR="002F7C8B" w:rsidRDefault="002F7C8B" w:rsidP="003367E6">
                      <w:pPr>
                        <w:pStyle w:val="Obsahrmce"/>
                        <w:spacing w:before="25"/>
                        <w:ind w:left="107"/>
                        <w:jc w:val="center"/>
                        <w:rPr>
                          <w:b/>
                          <w:sz w:val="24"/>
                        </w:rPr>
                      </w:pPr>
                      <w:r>
                        <w:rPr>
                          <w:b/>
                          <w:sz w:val="24"/>
                        </w:rPr>
                        <w:t>LEZECKÁ STĚNA</w:t>
                      </w:r>
                    </w:p>
                  </w:txbxContent>
                </v:textbox>
                <w10:anchorlock/>
              </v:rect>
            </w:pict>
          </mc:Fallback>
        </mc:AlternateContent>
      </w:r>
    </w:p>
    <w:p w14:paraId="228B024D" w14:textId="77777777" w:rsidR="003367E6" w:rsidRDefault="003367E6" w:rsidP="003367E6">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3"/>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5"/>
          <w:sz w:val="20"/>
        </w:rPr>
        <w:t xml:space="preserve"> </w:t>
      </w:r>
      <w:r>
        <w:rPr>
          <w:sz w:val="20"/>
        </w:rPr>
        <w:t>č.</w:t>
      </w:r>
      <w:r>
        <w:rPr>
          <w:spacing w:val="-3"/>
          <w:sz w:val="20"/>
        </w:rPr>
        <w:t xml:space="preserve"> </w:t>
      </w:r>
      <w:r>
        <w:rPr>
          <w:sz w:val="20"/>
        </w:rPr>
        <w:t>561/2004</w:t>
      </w:r>
      <w:r>
        <w:rPr>
          <w:spacing w:val="-4"/>
          <w:sz w:val="20"/>
        </w:rPr>
        <w:t xml:space="preserve"> </w:t>
      </w:r>
      <w:r>
        <w:rPr>
          <w:sz w:val="20"/>
        </w:rPr>
        <w:t>Sb.,</w:t>
      </w:r>
      <w:r>
        <w:rPr>
          <w:spacing w:val="-4"/>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49E41618" w14:textId="77777777" w:rsidR="003367E6" w:rsidRPr="003367E6" w:rsidRDefault="003367E6" w:rsidP="003367E6">
      <w:pPr>
        <w:spacing w:before="127"/>
        <w:ind w:right="427"/>
        <w:jc w:val="center"/>
        <w:rPr>
          <w:sz w:val="28"/>
          <w:szCs w:val="28"/>
        </w:rPr>
      </w:pPr>
    </w:p>
    <w:p w14:paraId="4E30738E" w14:textId="77777777" w:rsidR="003367E6" w:rsidRPr="003367E6" w:rsidRDefault="003367E6" w:rsidP="003367E6">
      <w:pPr>
        <w:jc w:val="center"/>
        <w:rPr>
          <w:b/>
          <w:sz w:val="28"/>
          <w:szCs w:val="28"/>
        </w:rPr>
      </w:pPr>
      <w:r w:rsidRPr="003367E6">
        <w:rPr>
          <w:b/>
          <w:sz w:val="28"/>
          <w:szCs w:val="28"/>
        </w:rPr>
        <w:t>Zásady a pravidla pro provozování aktivit na lezecké stěně a povinnosti návštěvníka:</w:t>
      </w:r>
    </w:p>
    <w:p w14:paraId="33CDEA73" w14:textId="77777777" w:rsidR="003367E6" w:rsidRPr="003367E6" w:rsidRDefault="003367E6" w:rsidP="003367E6">
      <w:pPr>
        <w:rPr>
          <w:b/>
          <w:sz w:val="24"/>
          <w:szCs w:val="24"/>
        </w:rPr>
      </w:pPr>
      <w:r>
        <w:rPr>
          <w:b/>
          <w:sz w:val="24"/>
          <w:szCs w:val="24"/>
        </w:rPr>
        <w:t xml:space="preserve">Návštěvníkem lezecké stěny se rozumí: </w:t>
      </w:r>
    </w:p>
    <w:p w14:paraId="7DA80BC6" w14:textId="77777777" w:rsidR="003367E6" w:rsidRDefault="003367E6" w:rsidP="003367E6">
      <w:pPr>
        <w:rPr>
          <w:sz w:val="24"/>
          <w:szCs w:val="24"/>
        </w:rPr>
      </w:pPr>
      <w:r>
        <w:rPr>
          <w:sz w:val="24"/>
          <w:szCs w:val="24"/>
        </w:rPr>
        <w:t>- člen HO Jiskra Tanvald</w:t>
      </w:r>
    </w:p>
    <w:p w14:paraId="32D8AE81" w14:textId="77777777" w:rsidR="003367E6" w:rsidRDefault="003367E6" w:rsidP="003367E6">
      <w:pPr>
        <w:rPr>
          <w:sz w:val="24"/>
          <w:szCs w:val="24"/>
        </w:rPr>
      </w:pPr>
      <w:r>
        <w:rPr>
          <w:sz w:val="24"/>
          <w:szCs w:val="24"/>
        </w:rPr>
        <w:t>- člen ČHS</w:t>
      </w:r>
    </w:p>
    <w:p w14:paraId="3DAB6334" w14:textId="77777777" w:rsidR="003367E6" w:rsidRDefault="003367E6" w:rsidP="003367E6">
      <w:pPr>
        <w:rPr>
          <w:sz w:val="24"/>
          <w:szCs w:val="24"/>
        </w:rPr>
      </w:pPr>
      <w:r>
        <w:rPr>
          <w:sz w:val="24"/>
          <w:szCs w:val="24"/>
        </w:rPr>
        <w:t>- laik pod vedením člena ČHS, který za něj přebírá zodpovědnost.</w:t>
      </w:r>
    </w:p>
    <w:p w14:paraId="7309A1A5" w14:textId="77777777" w:rsidR="003367E6" w:rsidRDefault="003367E6" w:rsidP="003367E6">
      <w:pPr>
        <w:jc w:val="both"/>
        <w:rPr>
          <w:sz w:val="24"/>
          <w:szCs w:val="24"/>
        </w:rPr>
      </w:pPr>
    </w:p>
    <w:p w14:paraId="538B3C63"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 xml:space="preserve">Všichni návštěvníci stěny berou na vědomí, že sportovní aktivitu volného lezení provozují </w:t>
      </w:r>
      <w:r>
        <w:rPr>
          <w:b/>
          <w:sz w:val="24"/>
          <w:szCs w:val="24"/>
        </w:rPr>
        <w:t>na vlastní odpovědnost a nebezpečí</w:t>
      </w:r>
      <w:r>
        <w:rPr>
          <w:sz w:val="24"/>
          <w:szCs w:val="24"/>
        </w:rPr>
        <w:t xml:space="preserve"> a potvrzují, že jsou si plně vědomi všech nebezpečí vyplývajících z provádění volného lezení na lezeckých stěnách. Všichni návštěvníci berou na vědomí, že aktivita volného lezení a jištění při lezení je provozovatelem povolena jen osobám, které byly řádně seznámeny a proškoleny s technikou volného lezení a jištění a tyto techniky (včetně zachycení pádů) bezpečně ovládají.</w:t>
      </w:r>
    </w:p>
    <w:p w14:paraId="1F988F23"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Provozovatel nenese odpovědnost za újmu na zdraví návštěvníků, která vznikla v důsledku přecenění vlastních schopností i zdravotního stavu anebo v důsledku porušení povinností plynoucích z tohoto provozního řádu.</w:t>
      </w:r>
    </w:p>
    <w:p w14:paraId="3AB7FE24"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Provozovatel zásadně nedoporučuje provádění sportovních aktivit volného lezení osobám se zdravotními potížemi, zejména s kardiologickými potížemi, se srdečními onemocněními, těhotným ženám apod., jakož i osobám s jakýmkoliv fyzickým či psychickým omezením, které by i teoreticky mohlo vést ke vzniku škody na zdraví i majetku.</w:t>
      </w:r>
    </w:p>
    <w:p w14:paraId="3F9D8F68"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Návštěvníkům je přísně zakázáno vstupovat do prostoru lezecké stěny a provozovat volné lezení pod vlivem alkoholu i jiných návykových látek, provozovatel je v této souvislosti oprávněn osobě, která je zjevně pod vlivem alkoholu či návykové látky, vstup odepřít, popř. takovou osobu vykázat.</w:t>
      </w:r>
    </w:p>
    <w:p w14:paraId="1A936AF1"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lastRenderedPageBreak/>
        <w:t>Provozovatel důrazně doporučuje, aby každý návštěvník při první návštěvě lezecké stěny absolvoval základní vstupní instruktáž.</w:t>
      </w:r>
    </w:p>
    <w:p w14:paraId="247A5115"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Provozovatel neodpovídá za technický stav a způsob užití vlastního vybavení návštěvníka.</w:t>
      </w:r>
    </w:p>
    <w:p w14:paraId="03854895"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Každý návštěvník je povinen dodržovat zejména tyto základní zásady a pravidla bezpečného volného lezení a sportovních aktivit:</w:t>
      </w:r>
    </w:p>
    <w:p w14:paraId="2B3E2737" w14:textId="77777777" w:rsidR="003367E6" w:rsidRDefault="003367E6" w:rsidP="003367E6">
      <w:pPr>
        <w:pStyle w:val="Odstavecseseznamem"/>
        <w:widowControl/>
        <w:numPr>
          <w:ilvl w:val="1"/>
          <w:numId w:val="19"/>
        </w:numPr>
        <w:suppressAutoHyphens w:val="0"/>
        <w:spacing w:after="160" w:line="256" w:lineRule="auto"/>
        <w:contextualSpacing/>
        <w:jc w:val="both"/>
        <w:rPr>
          <w:b/>
          <w:sz w:val="24"/>
          <w:szCs w:val="24"/>
        </w:rPr>
      </w:pPr>
      <w:r>
        <w:rPr>
          <w:sz w:val="24"/>
          <w:szCs w:val="24"/>
        </w:rPr>
        <w:t xml:space="preserve">dodržovat zásady bezpečného volného lezení. Návštěvník je povinen se před lezením navázat na jistící lano, a to uzlem dle norem UIAA - vůdcovský - protisměrný osmičkový. </w:t>
      </w:r>
      <w:r>
        <w:rPr>
          <w:b/>
          <w:sz w:val="24"/>
          <w:szCs w:val="24"/>
        </w:rPr>
        <w:t>Je zakázáno se navazovat na lano pomocí karabiny a dračí smyčky.</w:t>
      </w:r>
    </w:p>
    <w:p w14:paraId="0A732D78"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 xml:space="preserve">při lezení se bezpečně jistit. Je zcela zakázáno sólové lezení. Tzv. </w:t>
      </w:r>
      <w:proofErr w:type="spellStart"/>
      <w:r>
        <w:rPr>
          <w:sz w:val="24"/>
          <w:szCs w:val="24"/>
        </w:rPr>
        <w:t>bouldering</w:t>
      </w:r>
      <w:proofErr w:type="spellEnd"/>
      <w:r>
        <w:rPr>
          <w:sz w:val="24"/>
          <w:szCs w:val="24"/>
        </w:rPr>
        <w:t xml:space="preserve"> (sólové lezení bez navázání na lano) je provozovatelem povoleno výhradně v </w:t>
      </w:r>
      <w:proofErr w:type="spellStart"/>
      <w:r>
        <w:rPr>
          <w:sz w:val="24"/>
          <w:szCs w:val="24"/>
        </w:rPr>
        <w:t>boulderingové</w:t>
      </w:r>
      <w:proofErr w:type="spellEnd"/>
      <w:r>
        <w:rPr>
          <w:sz w:val="24"/>
          <w:szCs w:val="24"/>
        </w:rPr>
        <w:t xml:space="preserve"> části stěny.</w:t>
      </w:r>
    </w:p>
    <w:p w14:paraId="7FA408D1"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při lezení je zakázáno vynechávat jistící body, návštěvník je povinen zapnout jistící bod nejpozději ve výši svého pasu,</w:t>
      </w:r>
    </w:p>
    <w:p w14:paraId="52F32AEB"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je zakázáno při výstupu odbočit z linie zvolené cesty, pokud by tím jakkoliv omezil ostatní účastníky lezení na stěně. Na jedné výstupové linii je zakázané současné lezení dvou i více lezců. Je přísně zakázáno jištění dvou lezců najednou ve stejné karabině postupového a koncového jištění</w:t>
      </w:r>
    </w:p>
    <w:p w14:paraId="55C24FEA" w14:textId="77777777" w:rsidR="008F23C7" w:rsidRDefault="008F23C7" w:rsidP="008F23C7">
      <w:pPr>
        <w:pStyle w:val="Odstavecseseznamem"/>
        <w:widowControl/>
        <w:suppressAutoHyphens w:val="0"/>
        <w:spacing w:after="160" w:line="256" w:lineRule="auto"/>
        <w:ind w:left="1353"/>
        <w:contextualSpacing/>
        <w:jc w:val="both"/>
        <w:rPr>
          <w:sz w:val="24"/>
          <w:szCs w:val="24"/>
        </w:rPr>
      </w:pPr>
    </w:p>
    <w:p w14:paraId="1A8095FB"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proofErr w:type="spellStart"/>
      <w:r>
        <w:rPr>
          <w:sz w:val="24"/>
          <w:szCs w:val="24"/>
        </w:rPr>
        <w:t>druholezec</w:t>
      </w:r>
      <w:proofErr w:type="spellEnd"/>
      <w:r>
        <w:rPr>
          <w:sz w:val="24"/>
          <w:szCs w:val="24"/>
        </w:rPr>
        <w:t xml:space="preserve"> je povinen lézt na laně, které je vedeno skrz postupová jištění, která musí během lezení odepínat a ukončit výstup v místě, kde bude jištěn minimálně přes dvě postupová nebo koncová jištění.</w:t>
      </w:r>
    </w:p>
    <w:p w14:paraId="52068D15"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jistič je povinen věnovat se činnosti jištění s nepřetržitou pozorností, a to po celou dobu výstupu i sestupu (spouštění) jištěné osoby, je povinen povolovat či dobírat lano takovým způsobem, aby minimalizoval délku případného pádu jištěné osoby, je povinen zachytit pád jištěné osoby tak, aby nedošlo ke zranění prvolezce či ostatních návštěvníků či třetích osob, nebo aby nedošlo k poškození stěny, postupového jištění či jiných horolezeckých pomůcek.</w:t>
      </w:r>
    </w:p>
    <w:p w14:paraId="605F42BB"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je zakázáno dobírání v jistícím bodě, nácvik stavění apod. Spouštění jištěné osoby musí probíhat plynule a takovým způsobem, aby nebyli ohroženi další návštěvníci či osoby pohybující se v prostoru stěny</w:t>
      </w:r>
    </w:p>
    <w:p w14:paraId="418FF38C"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je zakázáno zdržovat se v prostoru pod stěnou, pokud nejde o osoby, které právě lezou i jistí jinou osobu</w:t>
      </w:r>
    </w:p>
    <w:p w14:paraId="4A7F261D"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je zakázáno upravovat stávající cesty</w:t>
      </w:r>
    </w:p>
    <w:p w14:paraId="0AE601BA"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každý návštěvník je povinen ohlásit správci haly neprodleně jakékoliv zjištěné technické závady na lezecké stěně včetně uvolněného chytu, jistícího prostředku a na tuto skutečnost upozornit i jiného návštěvníka, který má záměr do narušené cesty nastoupit</w:t>
      </w:r>
    </w:p>
    <w:p w14:paraId="34DCF238"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každý návštěvník je povinen chovat se tak, aby neohrožoval či neomezoval ostatní návštěvníky, v případě výskytu úrazu je povinen poskytnout zraněnému první pomoc a neprodleně přivolat lékaře či odborný dozor, který jej přivolá</w:t>
      </w:r>
    </w:p>
    <w:p w14:paraId="1B452A49"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každý návštěvník, který zjistí porušování zásad bezpečného lezení a sportovních aktivit, je povinen porušující osobu upozornit na povinnost dodržování pravidel bezpečnosti</w:t>
      </w:r>
    </w:p>
    <w:p w14:paraId="4773E120" w14:textId="77777777" w:rsidR="003367E6" w:rsidRDefault="003367E6" w:rsidP="003367E6">
      <w:pPr>
        <w:pStyle w:val="Odstavecseseznamem"/>
        <w:widowControl/>
        <w:numPr>
          <w:ilvl w:val="1"/>
          <w:numId w:val="19"/>
        </w:numPr>
        <w:suppressAutoHyphens w:val="0"/>
        <w:spacing w:after="160" w:line="256" w:lineRule="auto"/>
        <w:contextualSpacing/>
        <w:jc w:val="both"/>
        <w:rPr>
          <w:sz w:val="24"/>
          <w:szCs w:val="24"/>
        </w:rPr>
      </w:pPr>
      <w:r>
        <w:rPr>
          <w:sz w:val="24"/>
          <w:szCs w:val="24"/>
        </w:rPr>
        <w:t>neúměrně dlouhé pády (na „efekt“) nejsou povoleny.</w:t>
      </w:r>
    </w:p>
    <w:p w14:paraId="439061B7" w14:textId="77777777" w:rsidR="003367E6" w:rsidRDefault="003367E6" w:rsidP="003367E6">
      <w:pPr>
        <w:pStyle w:val="Odstavecseseznamem"/>
        <w:ind w:left="1353"/>
        <w:jc w:val="both"/>
        <w:rPr>
          <w:sz w:val="24"/>
          <w:szCs w:val="24"/>
        </w:rPr>
      </w:pPr>
    </w:p>
    <w:p w14:paraId="15018233" w14:textId="110FAEB6"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Každý návštěvník zodpovídá za svůj lezecký materiál.</w:t>
      </w:r>
      <w:r w:rsidR="009725AE">
        <w:rPr>
          <w:sz w:val="24"/>
          <w:szCs w:val="24"/>
        </w:rPr>
        <w:t xml:space="preserve"> </w:t>
      </w:r>
    </w:p>
    <w:p w14:paraId="21AE43C0" w14:textId="3B2067CE" w:rsidR="009725AE" w:rsidRDefault="009725AE" w:rsidP="009725AE">
      <w:pPr>
        <w:pStyle w:val="Odstavecseseznamem"/>
        <w:widowControl/>
        <w:suppressAutoHyphens w:val="0"/>
        <w:spacing w:after="160" w:line="256" w:lineRule="auto"/>
        <w:ind w:left="720"/>
        <w:contextualSpacing/>
        <w:jc w:val="both"/>
        <w:rPr>
          <w:sz w:val="24"/>
          <w:szCs w:val="24"/>
        </w:rPr>
      </w:pPr>
      <w:r>
        <w:rPr>
          <w:sz w:val="24"/>
          <w:szCs w:val="24"/>
        </w:rPr>
        <w:lastRenderedPageBreak/>
        <w:br/>
      </w:r>
      <w:r>
        <w:rPr>
          <w:sz w:val="24"/>
          <w:szCs w:val="24"/>
        </w:rPr>
        <w:br/>
      </w:r>
    </w:p>
    <w:p w14:paraId="75EC9466"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 xml:space="preserve">Každý návštěvník je dále povinen udržovat ve všech prostorech čistotu a pořádek. Je povinen dodržovat zásady protipožární prevence a je povinen předcházet vzniku škod na zdraví či majetku. </w:t>
      </w:r>
    </w:p>
    <w:p w14:paraId="1005FDE6"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Při přesunu z šatny ke stěně musí návštěvník procházet opatrně s ohledem na ostatní třetiny haly, nenarušovat probíhající aktivity.</w:t>
      </w:r>
    </w:p>
    <w:p w14:paraId="50EA294F"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 xml:space="preserve">Provozovatel i správce haly je oprávněn kdykoliv vykázat z prostor Lezecké arény osobu, která porušuje ustanovení tohoto provozního řádu nebo pravidel bezpečného volného lezení, a </w:t>
      </w:r>
      <w:r>
        <w:rPr>
          <w:b/>
          <w:sz w:val="24"/>
          <w:szCs w:val="24"/>
        </w:rPr>
        <w:t xml:space="preserve">to bez nároku na vrácení zaplaceného vstupného. </w:t>
      </w:r>
      <w:r>
        <w:rPr>
          <w:sz w:val="24"/>
          <w:szCs w:val="24"/>
        </w:rPr>
        <w:t>Provozovatel si vyhrazuje právo neumožnit vstup osobě, která se takovéhoto porušování provozního řádu či pravidel bezpečného volného lezení dopustila opakovaně, nebo u které reálně hrozí, že k takovému porušení dojde.</w:t>
      </w:r>
    </w:p>
    <w:p w14:paraId="423FA3DA" w14:textId="77777777" w:rsidR="003367E6" w:rsidRDefault="003367E6" w:rsidP="003367E6">
      <w:pPr>
        <w:pStyle w:val="Odstavecseseznamem"/>
        <w:widowControl/>
        <w:numPr>
          <w:ilvl w:val="0"/>
          <w:numId w:val="19"/>
        </w:numPr>
        <w:suppressAutoHyphens w:val="0"/>
        <w:spacing w:after="160" w:line="256" w:lineRule="auto"/>
        <w:contextualSpacing/>
        <w:jc w:val="both"/>
        <w:rPr>
          <w:sz w:val="24"/>
          <w:szCs w:val="24"/>
        </w:rPr>
      </w:pPr>
      <w:r>
        <w:rPr>
          <w:sz w:val="24"/>
          <w:szCs w:val="24"/>
        </w:rPr>
        <w:t>Tento provozní řád je vydáván provozovatelem a je platný a závazný pro všechny návštěvníky stěny počínaje dnem jeho zveřejnění.</w:t>
      </w:r>
    </w:p>
    <w:p w14:paraId="1E7DA81B" w14:textId="77777777" w:rsidR="003367E6" w:rsidRDefault="003367E6" w:rsidP="003367E6">
      <w:pPr>
        <w:jc w:val="both"/>
        <w:rPr>
          <w:sz w:val="24"/>
          <w:szCs w:val="24"/>
        </w:rPr>
      </w:pPr>
    </w:p>
    <w:p w14:paraId="55A6D957" w14:textId="77777777" w:rsidR="003367E6" w:rsidRDefault="003367E6" w:rsidP="003367E6">
      <w:pPr>
        <w:rPr>
          <w:sz w:val="24"/>
          <w:szCs w:val="24"/>
        </w:rPr>
      </w:pPr>
      <w:r>
        <w:rPr>
          <w:sz w:val="24"/>
          <w:szCs w:val="24"/>
        </w:rPr>
        <w:t xml:space="preserve">Za HO Jiskra Tanvald vypracovala </w:t>
      </w:r>
      <w:proofErr w:type="spellStart"/>
      <w:r>
        <w:rPr>
          <w:sz w:val="24"/>
          <w:szCs w:val="24"/>
        </w:rPr>
        <w:t>MDDr</w:t>
      </w:r>
      <w:proofErr w:type="spellEnd"/>
      <w:r>
        <w:rPr>
          <w:sz w:val="24"/>
          <w:szCs w:val="24"/>
        </w:rPr>
        <w:t>. Daniela Šebestová, dne 17. 11. 2019</w:t>
      </w:r>
    </w:p>
    <w:p w14:paraId="7CECCE05" w14:textId="77777777" w:rsidR="003367E6" w:rsidRDefault="003367E6" w:rsidP="003367E6">
      <w:pPr>
        <w:rPr>
          <w:sz w:val="24"/>
          <w:szCs w:val="24"/>
        </w:rPr>
      </w:pPr>
    </w:p>
    <w:p w14:paraId="23A899D8" w14:textId="77777777" w:rsidR="003367E6" w:rsidRDefault="003367E6" w:rsidP="003367E6">
      <w:pPr>
        <w:rPr>
          <w:sz w:val="24"/>
          <w:szCs w:val="24"/>
        </w:rPr>
      </w:pPr>
    </w:p>
    <w:p w14:paraId="1622A90C" w14:textId="77777777" w:rsidR="003367E6" w:rsidRDefault="003367E6" w:rsidP="003367E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4ABBDFF7" w14:textId="77777777" w:rsidR="003367E6" w:rsidRDefault="003367E6" w:rsidP="003367E6">
      <w:pPr>
        <w:spacing w:before="127"/>
        <w:ind w:right="427"/>
        <w:jc w:val="right"/>
      </w:pPr>
      <w:r>
        <w:t>ředitelka</w:t>
      </w:r>
      <w:r>
        <w:rPr>
          <w:spacing w:val="1"/>
        </w:rPr>
        <w:t xml:space="preserve"> </w:t>
      </w:r>
      <w:r>
        <w:t>školy</w:t>
      </w:r>
    </w:p>
    <w:p w14:paraId="248BDFD2" w14:textId="77777777" w:rsidR="003367E6" w:rsidRDefault="003367E6">
      <w:pPr>
        <w:spacing w:before="127"/>
        <w:ind w:right="427"/>
        <w:jc w:val="right"/>
      </w:pPr>
    </w:p>
    <w:p w14:paraId="25165402" w14:textId="77777777" w:rsidR="000805D9" w:rsidRDefault="000805D9" w:rsidP="00E65044">
      <w:pPr>
        <w:pStyle w:val="Zkladntext"/>
        <w:ind w:left="98"/>
        <w:rPr>
          <w:sz w:val="20"/>
        </w:rPr>
      </w:pPr>
    </w:p>
    <w:p w14:paraId="64A18699" w14:textId="77777777" w:rsidR="00B84E84" w:rsidRDefault="00B84E84" w:rsidP="00B84E84">
      <w:pPr>
        <w:pStyle w:val="Zkladntext"/>
        <w:tabs>
          <w:tab w:val="left" w:pos="7020"/>
        </w:tabs>
        <w:ind w:left="98"/>
        <w:rPr>
          <w:sz w:val="20"/>
        </w:rPr>
      </w:pPr>
      <w:r>
        <w:rPr>
          <w:sz w:val="20"/>
        </w:rPr>
        <w:tab/>
      </w:r>
    </w:p>
    <w:p w14:paraId="23B58C6D" w14:textId="77777777" w:rsidR="00B84E84" w:rsidRDefault="00B84E84" w:rsidP="00B84E84">
      <w:pPr>
        <w:pStyle w:val="Zkladntext"/>
        <w:tabs>
          <w:tab w:val="left" w:pos="7020"/>
        </w:tabs>
        <w:ind w:left="98"/>
        <w:rPr>
          <w:sz w:val="20"/>
        </w:rPr>
      </w:pPr>
    </w:p>
    <w:p w14:paraId="06D8FA35" w14:textId="77777777" w:rsidR="00B84E84" w:rsidRDefault="00B84E84" w:rsidP="00B84E84">
      <w:pPr>
        <w:pStyle w:val="Zkladntext"/>
        <w:tabs>
          <w:tab w:val="left" w:pos="7020"/>
        </w:tabs>
        <w:ind w:left="98"/>
        <w:rPr>
          <w:sz w:val="20"/>
        </w:rPr>
      </w:pPr>
    </w:p>
    <w:p w14:paraId="4D03771B" w14:textId="77777777" w:rsidR="00E65044" w:rsidRDefault="00E65044" w:rsidP="00E65044">
      <w:pPr>
        <w:pStyle w:val="Zkladntext"/>
        <w:ind w:left="98"/>
        <w:rPr>
          <w:sz w:val="20"/>
        </w:rPr>
      </w:pPr>
      <w:r>
        <w:rPr>
          <w:noProof/>
        </w:rPr>
        <mc:AlternateContent>
          <mc:Choice Requires="wps">
            <w:drawing>
              <wp:inline distT="0" distB="0" distL="0" distR="0" wp14:anchorId="012C0E53" wp14:editId="122E2DF1">
                <wp:extent cx="6089015" cy="213995"/>
                <wp:effectExtent l="0" t="0" r="0" b="0"/>
                <wp:docPr id="154" name="Tvar8"/>
                <wp:cNvGraphicFramePr/>
                <a:graphic xmlns:a="http://schemas.openxmlformats.org/drawingml/2006/main">
                  <a:graphicData uri="http://schemas.microsoft.com/office/word/2010/wordprocessingShape">
                    <wps:wsp>
                      <wps:cNvSpPr/>
                      <wps:spPr>
                        <a:xfrm>
                          <a:off x="0" y="0"/>
                          <a:ext cx="6088320" cy="21348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65507143" w14:textId="77777777" w:rsidR="002F7C8B" w:rsidRDefault="002F7C8B" w:rsidP="008F23C7">
                            <w:pPr>
                              <w:pStyle w:val="Obsahrmce"/>
                              <w:spacing w:before="25"/>
                              <w:ind w:left="107"/>
                              <w:jc w:val="center"/>
                              <w:rPr>
                                <w:b/>
                                <w:sz w:val="24"/>
                              </w:rPr>
                            </w:pPr>
                            <w:r>
                              <w:rPr>
                                <w:b/>
                                <w:sz w:val="24"/>
                              </w:rPr>
                              <w:t>MĚSTSKÝ STADION</w:t>
                            </w:r>
                          </w:p>
                          <w:p w14:paraId="5A160EED" w14:textId="77777777" w:rsidR="002F7C8B" w:rsidRDefault="002F7C8B" w:rsidP="00E65044">
                            <w:pPr>
                              <w:pStyle w:val="Obsahrmce"/>
                              <w:spacing w:before="25"/>
                              <w:ind w:left="107"/>
                              <w:jc w:val="center"/>
                              <w:rPr>
                                <w:b/>
                                <w:sz w:val="24"/>
                              </w:rPr>
                            </w:pPr>
                            <w:r>
                              <w:rPr>
                                <w:b/>
                                <w:sz w:val="24"/>
                              </w:rPr>
                              <w:t>TSKÝ STADION</w:t>
                            </w:r>
                          </w:p>
                        </w:txbxContent>
                      </wps:txbx>
                      <wps:bodyPr lIns="0" tIns="0" rIns="0" bIns="0">
                        <a:noAutofit/>
                      </wps:bodyPr>
                    </wps:wsp>
                  </a:graphicData>
                </a:graphic>
              </wp:inline>
            </w:drawing>
          </mc:Choice>
          <mc:Fallback>
            <w:pict>
              <v:rect w14:anchorId="012C0E53" id="_x0000_s1028" style="width:479.4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" filled="f" strokeweight=".7pt">
                <v:stroke joinstyle="round"/>
                <v:textbox inset="0,0,0,0">
                  <w:txbxContent>
                    <w:p w14:paraId="65507143" w14:textId="77777777" w:rsidR="002F7C8B" w:rsidRDefault="002F7C8B" w:rsidP="008F23C7">
                      <w:pPr>
                        <w:pStyle w:val="Obsahrmce"/>
                        <w:spacing w:before="25"/>
                        <w:ind w:left="107"/>
                        <w:jc w:val="center"/>
                        <w:rPr>
                          <w:b/>
                          <w:sz w:val="24"/>
                        </w:rPr>
                      </w:pPr>
                      <w:r>
                        <w:rPr>
                          <w:b/>
                          <w:sz w:val="24"/>
                        </w:rPr>
                        <w:t>MĚSTSKÝ STADION</w:t>
                      </w:r>
                    </w:p>
                    <w:p w14:paraId="5A160EED" w14:textId="77777777" w:rsidR="002F7C8B" w:rsidRDefault="002F7C8B" w:rsidP="00E65044">
                      <w:pPr>
                        <w:pStyle w:val="Obsahrmce"/>
                        <w:spacing w:before="25"/>
                        <w:ind w:left="107"/>
                        <w:jc w:val="center"/>
                        <w:rPr>
                          <w:b/>
                          <w:sz w:val="24"/>
                        </w:rPr>
                      </w:pPr>
                      <w:r>
                        <w:rPr>
                          <w:b/>
                          <w:sz w:val="24"/>
                        </w:rPr>
                        <w:t>TSKÝ STADION</w:t>
                      </w:r>
                    </w:p>
                  </w:txbxContent>
                </v:textbox>
                <w10:anchorlock/>
              </v:rect>
            </w:pict>
          </mc:Fallback>
        </mc:AlternateContent>
      </w:r>
    </w:p>
    <w:p w14:paraId="18FD14F6" w14:textId="77777777" w:rsidR="00E65044" w:rsidRPr="008F23C7" w:rsidRDefault="00E65044" w:rsidP="00E65044">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3"/>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5"/>
          <w:sz w:val="20"/>
        </w:rPr>
        <w:t xml:space="preserve"> </w:t>
      </w:r>
      <w:r>
        <w:rPr>
          <w:sz w:val="20"/>
        </w:rPr>
        <w:t>č.</w:t>
      </w:r>
      <w:r>
        <w:rPr>
          <w:spacing w:val="-3"/>
          <w:sz w:val="20"/>
        </w:rPr>
        <w:t xml:space="preserve"> </w:t>
      </w:r>
      <w:r>
        <w:rPr>
          <w:sz w:val="20"/>
        </w:rPr>
        <w:t>561/2004</w:t>
      </w:r>
      <w:r>
        <w:rPr>
          <w:spacing w:val="-4"/>
          <w:sz w:val="20"/>
        </w:rPr>
        <w:t xml:space="preserve"> </w:t>
      </w:r>
      <w:r>
        <w:rPr>
          <w:sz w:val="20"/>
        </w:rPr>
        <w:t>Sb.,</w:t>
      </w:r>
      <w:r>
        <w:rPr>
          <w:spacing w:val="-4"/>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4019E627" w14:textId="77777777" w:rsidR="00E65044" w:rsidRDefault="00E65044" w:rsidP="00E65044">
      <w:pPr>
        <w:pStyle w:val="Odstavecseseznamem"/>
        <w:numPr>
          <w:ilvl w:val="0"/>
          <w:numId w:val="25"/>
        </w:numPr>
        <w:spacing w:before="91"/>
        <w:ind w:right="427"/>
        <w:rPr>
          <w:sz w:val="24"/>
          <w:szCs w:val="24"/>
        </w:rPr>
      </w:pPr>
      <w:r w:rsidRPr="00E65044">
        <w:rPr>
          <w:sz w:val="24"/>
          <w:szCs w:val="24"/>
        </w:rPr>
        <w:t xml:space="preserve">Žáci se převlékají v předem určené šatně. Během hodiny tělesné výchovy zajistí vyučující její uzamčení. Zajistí také uložení cennějších předmětů (hodinky atd.) .Na hřiště vcházejí pod vedením vyučujícího jím vybraným vchodem. </w:t>
      </w:r>
    </w:p>
    <w:p w14:paraId="3C9F3644" w14:textId="77777777" w:rsidR="00E65044" w:rsidRPr="00E65044" w:rsidRDefault="00E65044" w:rsidP="00E65044">
      <w:pPr>
        <w:pStyle w:val="Odstavecseseznamem"/>
        <w:spacing w:before="91"/>
        <w:ind w:left="720" w:right="427"/>
        <w:rPr>
          <w:sz w:val="16"/>
          <w:szCs w:val="16"/>
        </w:rPr>
      </w:pPr>
    </w:p>
    <w:p w14:paraId="42F1AF36" w14:textId="77777777" w:rsidR="00E65044" w:rsidRDefault="00E65044" w:rsidP="00E65044">
      <w:pPr>
        <w:pStyle w:val="Odstavecseseznamem"/>
        <w:numPr>
          <w:ilvl w:val="0"/>
          <w:numId w:val="25"/>
        </w:numPr>
        <w:rPr>
          <w:sz w:val="24"/>
          <w:szCs w:val="24"/>
        </w:rPr>
      </w:pPr>
      <w:r w:rsidRPr="00E65044">
        <w:rPr>
          <w:sz w:val="24"/>
          <w:szCs w:val="24"/>
        </w:rPr>
        <w:t>Před zahájením vyučování není žákům vstup na hřiště povolen. Na hřiště vstupují jen</w:t>
      </w:r>
      <w:r>
        <w:rPr>
          <w:sz w:val="24"/>
          <w:szCs w:val="24"/>
        </w:rPr>
        <w:t xml:space="preserve"> </w:t>
      </w:r>
      <w:r w:rsidRPr="00E65044">
        <w:rPr>
          <w:sz w:val="24"/>
          <w:szCs w:val="24"/>
        </w:rPr>
        <w:t xml:space="preserve">v doprovodu vyučujícího. </w:t>
      </w:r>
    </w:p>
    <w:p w14:paraId="4CDB82A8" w14:textId="77777777" w:rsidR="00E65044" w:rsidRPr="00E65044" w:rsidRDefault="00E65044" w:rsidP="00E65044">
      <w:pPr>
        <w:pStyle w:val="Odstavecseseznamem"/>
        <w:ind w:left="720"/>
        <w:rPr>
          <w:sz w:val="16"/>
          <w:szCs w:val="16"/>
        </w:rPr>
      </w:pPr>
    </w:p>
    <w:p w14:paraId="1C305148" w14:textId="77777777" w:rsidR="00E65044" w:rsidRDefault="00E65044" w:rsidP="00E65044">
      <w:pPr>
        <w:pStyle w:val="Odstavecseseznamem"/>
        <w:numPr>
          <w:ilvl w:val="0"/>
          <w:numId w:val="25"/>
        </w:numPr>
        <w:rPr>
          <w:sz w:val="24"/>
          <w:szCs w:val="24"/>
        </w:rPr>
      </w:pPr>
      <w:r w:rsidRPr="00E65044">
        <w:rPr>
          <w:sz w:val="24"/>
          <w:szCs w:val="24"/>
        </w:rPr>
        <w:t xml:space="preserve">Žákům je zakázáno lézt na konstrukce nacházející se na hřišti (např. branky, překážky atd.) a manipulovat s nimi. Výjimku může povolit jen vyučující. </w:t>
      </w:r>
    </w:p>
    <w:p w14:paraId="04AB005D" w14:textId="77777777" w:rsidR="00E65044" w:rsidRPr="00E65044" w:rsidRDefault="00E65044" w:rsidP="00E65044">
      <w:pPr>
        <w:pStyle w:val="Odstavecseseznamem"/>
        <w:ind w:left="720"/>
        <w:rPr>
          <w:sz w:val="16"/>
          <w:szCs w:val="16"/>
        </w:rPr>
      </w:pPr>
    </w:p>
    <w:p w14:paraId="2F39B505" w14:textId="77777777" w:rsidR="00E65044" w:rsidRDefault="00E65044" w:rsidP="00E65044">
      <w:pPr>
        <w:pStyle w:val="Odstavecseseznamem"/>
        <w:numPr>
          <w:ilvl w:val="0"/>
          <w:numId w:val="25"/>
        </w:numPr>
        <w:rPr>
          <w:sz w:val="24"/>
          <w:szCs w:val="24"/>
        </w:rPr>
      </w:pPr>
      <w:r w:rsidRPr="00E65044">
        <w:rPr>
          <w:sz w:val="24"/>
          <w:szCs w:val="24"/>
        </w:rPr>
        <w:t xml:space="preserve">Na hřišti jsou všichni povinni zachovávat čistotu a pořádek. </w:t>
      </w:r>
    </w:p>
    <w:p w14:paraId="53E2545C" w14:textId="77777777" w:rsidR="00E65044" w:rsidRPr="00E65044" w:rsidRDefault="00E65044" w:rsidP="00E65044">
      <w:pPr>
        <w:pStyle w:val="Odstavecseseznamem"/>
        <w:ind w:left="720"/>
        <w:rPr>
          <w:sz w:val="16"/>
          <w:szCs w:val="16"/>
        </w:rPr>
      </w:pPr>
    </w:p>
    <w:p w14:paraId="2CCB3B91" w14:textId="77777777" w:rsidR="00E65044" w:rsidRPr="00E65044" w:rsidRDefault="00E65044" w:rsidP="00E65044">
      <w:pPr>
        <w:pStyle w:val="Odstavecseseznamem"/>
        <w:numPr>
          <w:ilvl w:val="0"/>
          <w:numId w:val="25"/>
        </w:numPr>
        <w:rPr>
          <w:sz w:val="24"/>
          <w:szCs w:val="24"/>
        </w:rPr>
      </w:pPr>
      <w:r w:rsidRPr="00E65044">
        <w:rPr>
          <w:sz w:val="24"/>
          <w:szCs w:val="24"/>
        </w:rPr>
        <w:t>Po skončení vyučovací hodiny zajistí vyučující</w:t>
      </w:r>
      <w:r>
        <w:t xml:space="preserve"> pořádek na hřišti a nechá uklidit veškeré nářadí, náčiní a pomůcky, které v hodině potřeboval. Vyučující poslední hodiny TV je povinen uklidit veškeré zbývající náčiní a nářadí. </w:t>
      </w:r>
    </w:p>
    <w:p w14:paraId="0BB903F8" w14:textId="77777777" w:rsidR="00E65044" w:rsidRDefault="00E65044" w:rsidP="00E65044">
      <w:pPr>
        <w:pStyle w:val="Odstavecseseznamem"/>
        <w:ind w:left="720"/>
        <w:rPr>
          <w:b/>
        </w:rPr>
      </w:pPr>
    </w:p>
    <w:p w14:paraId="53D9EFD9" w14:textId="77777777" w:rsidR="00E65044" w:rsidRPr="008F23C7" w:rsidRDefault="00E65044" w:rsidP="008F23C7">
      <w:pPr>
        <w:pStyle w:val="Odstavecseseznamem"/>
        <w:ind w:left="720"/>
        <w:jc w:val="center"/>
        <w:rPr>
          <w:b/>
          <w:sz w:val="28"/>
          <w:szCs w:val="28"/>
        </w:rPr>
      </w:pPr>
      <w:r w:rsidRPr="00E65044">
        <w:rPr>
          <w:b/>
          <w:sz w:val="28"/>
          <w:szCs w:val="28"/>
        </w:rPr>
        <w:t>Povinnosti společné pro školní tělesnou výchovu, cvičení organizací a veřejnost.</w:t>
      </w:r>
    </w:p>
    <w:p w14:paraId="6AD33EDB" w14:textId="77777777" w:rsidR="00E65044" w:rsidRPr="00E65044" w:rsidRDefault="00E65044" w:rsidP="00E65044">
      <w:pPr>
        <w:pStyle w:val="Odstavecseseznamem"/>
        <w:numPr>
          <w:ilvl w:val="0"/>
          <w:numId w:val="25"/>
        </w:numPr>
        <w:rPr>
          <w:sz w:val="24"/>
          <w:szCs w:val="24"/>
        </w:rPr>
      </w:pPr>
      <w:r>
        <w:t xml:space="preserve">Na hřišti je vstup povolen jen otevřenými vchody (nikoliv přes plot). </w:t>
      </w:r>
    </w:p>
    <w:p w14:paraId="451F4E65" w14:textId="77777777" w:rsidR="00E65044" w:rsidRPr="00E65044" w:rsidRDefault="00E65044" w:rsidP="00E65044">
      <w:pPr>
        <w:pStyle w:val="Odstavecseseznamem"/>
        <w:ind w:left="720"/>
        <w:rPr>
          <w:sz w:val="16"/>
          <w:szCs w:val="16"/>
        </w:rPr>
      </w:pPr>
    </w:p>
    <w:p w14:paraId="5D0F55D3" w14:textId="77777777" w:rsidR="00E65044" w:rsidRPr="00E65044" w:rsidRDefault="00E65044" w:rsidP="00E65044">
      <w:pPr>
        <w:pStyle w:val="Odstavecseseznamem"/>
        <w:numPr>
          <w:ilvl w:val="0"/>
          <w:numId w:val="25"/>
        </w:numPr>
        <w:rPr>
          <w:sz w:val="24"/>
          <w:szCs w:val="24"/>
        </w:rPr>
      </w:pPr>
      <w:r>
        <w:t>Na hřišti je zakázána jízda na kole a koloběžce (</w:t>
      </w:r>
      <w:proofErr w:type="spellStart"/>
      <w:r>
        <w:t>odrážedla</w:t>
      </w:r>
      <w:proofErr w:type="spellEnd"/>
      <w:r>
        <w:t xml:space="preserve"> pro malé děti jsou povolena).   </w:t>
      </w:r>
    </w:p>
    <w:p w14:paraId="305C7764" w14:textId="77777777" w:rsidR="00E65044" w:rsidRPr="00E65044" w:rsidRDefault="00E65044" w:rsidP="00E65044">
      <w:pPr>
        <w:pStyle w:val="Odstavecseseznamem"/>
        <w:ind w:left="720"/>
        <w:rPr>
          <w:sz w:val="16"/>
          <w:szCs w:val="16"/>
        </w:rPr>
      </w:pPr>
    </w:p>
    <w:p w14:paraId="665CF4D8" w14:textId="77777777" w:rsidR="00E65044" w:rsidRPr="00E65044" w:rsidRDefault="00E65044" w:rsidP="00E65044">
      <w:pPr>
        <w:pStyle w:val="Odstavecseseznamem"/>
        <w:numPr>
          <w:ilvl w:val="0"/>
          <w:numId w:val="25"/>
        </w:numPr>
        <w:rPr>
          <w:sz w:val="24"/>
          <w:szCs w:val="24"/>
        </w:rPr>
      </w:pPr>
      <w:r>
        <w:lastRenderedPageBreak/>
        <w:t xml:space="preserve">Psi i jiná zvířata mají na hřiště z hygienických důvodů vstup přísně zakázán. </w:t>
      </w:r>
    </w:p>
    <w:p w14:paraId="1729E12E" w14:textId="77777777" w:rsidR="00E65044" w:rsidRPr="00E65044" w:rsidRDefault="00E65044" w:rsidP="00E65044">
      <w:pPr>
        <w:pStyle w:val="Odstavecseseznamem"/>
        <w:ind w:left="720"/>
        <w:rPr>
          <w:sz w:val="16"/>
          <w:szCs w:val="16"/>
        </w:rPr>
      </w:pPr>
    </w:p>
    <w:p w14:paraId="3CB06BF7" w14:textId="77777777" w:rsidR="00E65044" w:rsidRPr="00E65044" w:rsidRDefault="00E65044" w:rsidP="00E65044">
      <w:pPr>
        <w:pStyle w:val="Odstavecseseznamem"/>
        <w:numPr>
          <w:ilvl w:val="0"/>
          <w:numId w:val="25"/>
        </w:numPr>
        <w:rPr>
          <w:sz w:val="24"/>
          <w:szCs w:val="24"/>
        </w:rPr>
      </w:pPr>
      <w:r>
        <w:t>Uživatelé  respektují pokyny správce stadionu.</w:t>
      </w:r>
    </w:p>
    <w:p w14:paraId="572ABCCB" w14:textId="77777777" w:rsidR="00E65044" w:rsidRPr="00E65044" w:rsidRDefault="00E65044" w:rsidP="00E65044">
      <w:pPr>
        <w:pStyle w:val="Odstavecseseznamem"/>
        <w:ind w:left="720"/>
        <w:rPr>
          <w:sz w:val="16"/>
          <w:szCs w:val="16"/>
        </w:rPr>
      </w:pPr>
    </w:p>
    <w:p w14:paraId="1D999E53" w14:textId="77777777" w:rsidR="00E65044" w:rsidRPr="008F23C7" w:rsidRDefault="00E65044" w:rsidP="00E65044">
      <w:pPr>
        <w:pStyle w:val="Odstavecseseznamem"/>
        <w:numPr>
          <w:ilvl w:val="0"/>
          <w:numId w:val="25"/>
        </w:numPr>
        <w:rPr>
          <w:sz w:val="24"/>
          <w:szCs w:val="24"/>
        </w:rPr>
      </w:pPr>
      <w:r>
        <w:t>Uživatelé se chovají  slušně a ukázněně tak, aby neohrožovali ostatní i sami sebe.</w:t>
      </w:r>
    </w:p>
    <w:p w14:paraId="295BA32E" w14:textId="77777777" w:rsidR="008F23C7" w:rsidRPr="008F23C7" w:rsidRDefault="008F23C7" w:rsidP="008F23C7">
      <w:pPr>
        <w:pStyle w:val="Odstavecseseznamem"/>
        <w:ind w:left="720"/>
        <w:rPr>
          <w:sz w:val="16"/>
          <w:szCs w:val="16"/>
        </w:rPr>
      </w:pPr>
    </w:p>
    <w:p w14:paraId="3B8FEB10" w14:textId="77777777" w:rsidR="00E65044" w:rsidRPr="008F23C7" w:rsidRDefault="00E65044" w:rsidP="00E65044">
      <w:pPr>
        <w:pStyle w:val="Odstavecseseznamem"/>
        <w:numPr>
          <w:ilvl w:val="0"/>
          <w:numId w:val="25"/>
        </w:numPr>
        <w:rPr>
          <w:sz w:val="24"/>
          <w:szCs w:val="24"/>
        </w:rPr>
      </w:pPr>
      <w:r>
        <w:t xml:space="preserve">Uživatelé dodržují čistotu, pořádek a neničí zařízení ( v případě poškození nebo zničení bude škola vymáhat náhradu). </w:t>
      </w:r>
    </w:p>
    <w:p w14:paraId="1B398601" w14:textId="77777777" w:rsidR="008F23C7" w:rsidRPr="008F23C7" w:rsidRDefault="008F23C7" w:rsidP="008F23C7">
      <w:pPr>
        <w:pStyle w:val="Odstavecseseznamem"/>
        <w:ind w:left="720"/>
        <w:rPr>
          <w:sz w:val="16"/>
          <w:szCs w:val="16"/>
        </w:rPr>
      </w:pPr>
    </w:p>
    <w:p w14:paraId="08D688E4" w14:textId="77777777" w:rsidR="008F23C7" w:rsidRPr="008F23C7" w:rsidRDefault="00E65044" w:rsidP="00E65044">
      <w:pPr>
        <w:pStyle w:val="Odstavecseseznamem"/>
        <w:numPr>
          <w:ilvl w:val="0"/>
          <w:numId w:val="25"/>
        </w:numPr>
        <w:rPr>
          <w:sz w:val="24"/>
          <w:szCs w:val="24"/>
        </w:rPr>
      </w:pPr>
      <w:r>
        <w:t>Každou závadu nebo vzniklou škodu je nutno nahlásit správci  areálu- p. Beranovi            (777 30 964). Je zakázáno užívat herní a sportovní zařízení při zjištěném poškození.</w:t>
      </w:r>
    </w:p>
    <w:p w14:paraId="294E52F8" w14:textId="77777777" w:rsidR="008F23C7" w:rsidRPr="008F23C7" w:rsidRDefault="008F23C7" w:rsidP="008F23C7">
      <w:pPr>
        <w:pStyle w:val="Odstavecseseznamem"/>
        <w:ind w:left="720"/>
        <w:rPr>
          <w:sz w:val="16"/>
          <w:szCs w:val="16"/>
        </w:rPr>
      </w:pPr>
    </w:p>
    <w:p w14:paraId="3CD1BA27" w14:textId="77777777" w:rsidR="008F23C7" w:rsidRPr="008F23C7" w:rsidRDefault="00E65044" w:rsidP="00E65044">
      <w:pPr>
        <w:pStyle w:val="Odstavecseseznamem"/>
        <w:numPr>
          <w:ilvl w:val="0"/>
          <w:numId w:val="25"/>
        </w:numPr>
        <w:rPr>
          <w:sz w:val="24"/>
          <w:szCs w:val="24"/>
        </w:rPr>
      </w:pPr>
      <w:r>
        <w:t>Je zakázáno vnášet na hřiště jakékoliv pomůcky jako např. branky na kopanou či jiné  sporty, překážky, stojany na sítě atd. Výjimku může povolit jen ředitel školy po sepsání smlouvy o případném pronájmu a po dohodě o zajištění bezpečnosti.</w:t>
      </w:r>
    </w:p>
    <w:p w14:paraId="54DF3DA3" w14:textId="77777777" w:rsidR="008F23C7" w:rsidRPr="008F23C7" w:rsidRDefault="008F23C7" w:rsidP="008F23C7">
      <w:pPr>
        <w:pStyle w:val="Odstavecseseznamem"/>
        <w:ind w:left="720"/>
        <w:rPr>
          <w:sz w:val="16"/>
          <w:szCs w:val="16"/>
        </w:rPr>
      </w:pPr>
    </w:p>
    <w:p w14:paraId="134C7D65" w14:textId="77777777" w:rsidR="008F23C7" w:rsidRPr="008F23C7" w:rsidRDefault="00E65044" w:rsidP="00E65044">
      <w:pPr>
        <w:pStyle w:val="Odstavecseseznamem"/>
        <w:numPr>
          <w:ilvl w:val="0"/>
          <w:numId w:val="25"/>
        </w:numPr>
        <w:rPr>
          <w:sz w:val="24"/>
          <w:szCs w:val="24"/>
        </w:rPr>
      </w:pPr>
      <w:r>
        <w:t>Je zakázáno kouřit, konzumovat alkoholické nápoje a užívat omamné látky.</w:t>
      </w:r>
    </w:p>
    <w:p w14:paraId="787343BC" w14:textId="77777777" w:rsidR="008F23C7" w:rsidRPr="008F23C7" w:rsidRDefault="008F23C7" w:rsidP="008F23C7">
      <w:pPr>
        <w:pStyle w:val="Odstavecseseznamem"/>
        <w:ind w:left="720"/>
        <w:rPr>
          <w:sz w:val="16"/>
          <w:szCs w:val="16"/>
        </w:rPr>
      </w:pPr>
    </w:p>
    <w:p w14:paraId="78FA7E67" w14:textId="77777777" w:rsidR="008F23C7" w:rsidRPr="008F23C7" w:rsidRDefault="00E65044" w:rsidP="00E65044">
      <w:pPr>
        <w:pStyle w:val="Odstavecseseznamem"/>
        <w:numPr>
          <w:ilvl w:val="0"/>
          <w:numId w:val="25"/>
        </w:numPr>
        <w:rPr>
          <w:sz w:val="24"/>
          <w:szCs w:val="24"/>
        </w:rPr>
      </w:pPr>
      <w:r>
        <w:t>Je zakázáno vstupovat do areálu mimo provozní dobu.</w:t>
      </w:r>
    </w:p>
    <w:p w14:paraId="3CD0200B" w14:textId="77777777" w:rsidR="008F23C7" w:rsidRPr="008F23C7" w:rsidRDefault="008F23C7" w:rsidP="008F23C7">
      <w:pPr>
        <w:pStyle w:val="Odstavecseseznamem"/>
        <w:ind w:left="720"/>
        <w:rPr>
          <w:sz w:val="16"/>
          <w:szCs w:val="16"/>
        </w:rPr>
      </w:pPr>
    </w:p>
    <w:p w14:paraId="176A0BC2" w14:textId="77777777" w:rsidR="00E65044" w:rsidRPr="008F23C7" w:rsidRDefault="00E65044" w:rsidP="00E65044">
      <w:pPr>
        <w:pStyle w:val="Odstavecseseznamem"/>
        <w:numPr>
          <w:ilvl w:val="0"/>
          <w:numId w:val="25"/>
        </w:numPr>
        <w:rPr>
          <w:sz w:val="24"/>
          <w:szCs w:val="24"/>
        </w:rPr>
      </w:pPr>
      <w:r>
        <w:t xml:space="preserve">Každý návštěvní je povinen seznámit se a dodržovat provozní řády jednotlivých </w:t>
      </w:r>
    </w:p>
    <w:p w14:paraId="5A51C912" w14:textId="77777777" w:rsidR="00E65044" w:rsidRDefault="00E65044" w:rsidP="00E65044">
      <w:r>
        <w:t xml:space="preserve"> </w:t>
      </w:r>
      <w:r w:rsidR="008F23C7">
        <w:tab/>
      </w:r>
      <w:r>
        <w:t>sportovišť.</w:t>
      </w:r>
    </w:p>
    <w:tbl>
      <w:tblPr>
        <w:tblpPr w:leftFromText="141" w:rightFromText="141" w:vertAnchor="text" w:horzAnchor="margin" w:tblpXSpec="right"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2"/>
        <w:gridCol w:w="1926"/>
      </w:tblGrid>
      <w:tr w:rsidR="00B82278" w14:paraId="22148C50" w14:textId="77777777" w:rsidTr="00B82278">
        <w:tc>
          <w:tcPr>
            <w:tcW w:w="1842" w:type="dxa"/>
            <w:tcBorders>
              <w:top w:val="single" w:sz="4" w:space="0" w:color="auto"/>
              <w:left w:val="single" w:sz="4" w:space="0" w:color="auto"/>
              <w:bottom w:val="single" w:sz="4" w:space="0" w:color="auto"/>
              <w:right w:val="single" w:sz="4" w:space="0" w:color="auto"/>
            </w:tcBorders>
            <w:hideMark/>
          </w:tcPr>
          <w:p w14:paraId="0E9BAF34" w14:textId="77777777" w:rsidR="00B82278" w:rsidRDefault="00B82278" w:rsidP="00B82278">
            <w:pPr>
              <w:pStyle w:val="Nadpis4"/>
              <w:jc w:val="center"/>
              <w:rPr>
                <w:b/>
                <w:sz w:val="28"/>
                <w:szCs w:val="28"/>
              </w:rPr>
            </w:pPr>
            <w:r>
              <w:t>Hasiči</w:t>
            </w:r>
          </w:p>
        </w:tc>
        <w:tc>
          <w:tcPr>
            <w:tcW w:w="1842" w:type="dxa"/>
            <w:tcBorders>
              <w:top w:val="single" w:sz="4" w:space="0" w:color="auto"/>
              <w:left w:val="single" w:sz="4" w:space="0" w:color="auto"/>
              <w:bottom w:val="single" w:sz="4" w:space="0" w:color="auto"/>
              <w:right w:val="single" w:sz="4" w:space="0" w:color="auto"/>
            </w:tcBorders>
            <w:hideMark/>
          </w:tcPr>
          <w:p w14:paraId="059D1471" w14:textId="77777777" w:rsidR="00B82278" w:rsidRDefault="00B82278" w:rsidP="00B82278">
            <w:pPr>
              <w:pStyle w:val="Nadpis4"/>
              <w:jc w:val="center"/>
            </w:pPr>
            <w:r>
              <w:t>Záchranná služba</w:t>
            </w:r>
          </w:p>
        </w:tc>
        <w:tc>
          <w:tcPr>
            <w:tcW w:w="1842" w:type="dxa"/>
            <w:tcBorders>
              <w:top w:val="single" w:sz="4" w:space="0" w:color="auto"/>
              <w:left w:val="single" w:sz="4" w:space="0" w:color="auto"/>
              <w:bottom w:val="single" w:sz="4" w:space="0" w:color="auto"/>
              <w:right w:val="single" w:sz="4" w:space="0" w:color="auto"/>
            </w:tcBorders>
            <w:hideMark/>
          </w:tcPr>
          <w:p w14:paraId="7625EF84" w14:textId="77777777" w:rsidR="00B82278" w:rsidRDefault="00B82278" w:rsidP="00B82278">
            <w:pPr>
              <w:pStyle w:val="Nadpis4"/>
              <w:jc w:val="center"/>
            </w:pPr>
            <w:r>
              <w:t>Policie</w:t>
            </w:r>
          </w:p>
        </w:tc>
        <w:tc>
          <w:tcPr>
            <w:tcW w:w="1842" w:type="dxa"/>
            <w:tcBorders>
              <w:top w:val="single" w:sz="4" w:space="0" w:color="auto"/>
              <w:left w:val="single" w:sz="4" w:space="0" w:color="auto"/>
              <w:bottom w:val="single" w:sz="4" w:space="0" w:color="auto"/>
              <w:right w:val="single" w:sz="4" w:space="0" w:color="auto"/>
            </w:tcBorders>
            <w:hideMark/>
          </w:tcPr>
          <w:p w14:paraId="28628B33" w14:textId="77777777" w:rsidR="00B82278" w:rsidRDefault="00B82278" w:rsidP="00B82278">
            <w:pPr>
              <w:pStyle w:val="Nadpis4"/>
              <w:jc w:val="center"/>
            </w:pPr>
            <w:r>
              <w:t>Městská policie</w:t>
            </w:r>
          </w:p>
        </w:tc>
        <w:tc>
          <w:tcPr>
            <w:tcW w:w="1926" w:type="dxa"/>
            <w:tcBorders>
              <w:top w:val="single" w:sz="4" w:space="0" w:color="auto"/>
              <w:left w:val="single" w:sz="4" w:space="0" w:color="auto"/>
              <w:bottom w:val="single" w:sz="4" w:space="0" w:color="auto"/>
              <w:right w:val="single" w:sz="4" w:space="0" w:color="auto"/>
            </w:tcBorders>
            <w:hideMark/>
          </w:tcPr>
          <w:p w14:paraId="6782DAE6" w14:textId="77777777" w:rsidR="00B82278" w:rsidRDefault="00B82278" w:rsidP="00B82278">
            <w:pPr>
              <w:pStyle w:val="Nadpis4"/>
              <w:jc w:val="center"/>
            </w:pPr>
            <w:r>
              <w:t>Integrovaný záchranný systém</w:t>
            </w:r>
          </w:p>
        </w:tc>
      </w:tr>
      <w:tr w:rsidR="00B82278" w14:paraId="226D7BAD" w14:textId="77777777" w:rsidTr="00B82278">
        <w:tc>
          <w:tcPr>
            <w:tcW w:w="1842" w:type="dxa"/>
            <w:tcBorders>
              <w:top w:val="single" w:sz="4" w:space="0" w:color="auto"/>
              <w:left w:val="single" w:sz="4" w:space="0" w:color="auto"/>
              <w:bottom w:val="single" w:sz="4" w:space="0" w:color="auto"/>
              <w:right w:val="single" w:sz="4" w:space="0" w:color="auto"/>
            </w:tcBorders>
            <w:hideMark/>
          </w:tcPr>
          <w:p w14:paraId="09579BFA" w14:textId="77777777" w:rsidR="00B82278" w:rsidRDefault="00B82278" w:rsidP="00B82278">
            <w:pPr>
              <w:rPr>
                <w:b/>
                <w:sz w:val="28"/>
                <w:szCs w:val="28"/>
              </w:rPr>
            </w:pPr>
            <w:r>
              <w:rPr>
                <w:b/>
                <w:sz w:val="28"/>
                <w:szCs w:val="28"/>
              </w:rPr>
              <w:t>150</w:t>
            </w:r>
          </w:p>
        </w:tc>
        <w:tc>
          <w:tcPr>
            <w:tcW w:w="1842" w:type="dxa"/>
            <w:tcBorders>
              <w:top w:val="single" w:sz="4" w:space="0" w:color="auto"/>
              <w:left w:val="single" w:sz="4" w:space="0" w:color="auto"/>
              <w:bottom w:val="single" w:sz="4" w:space="0" w:color="auto"/>
              <w:right w:val="single" w:sz="4" w:space="0" w:color="auto"/>
            </w:tcBorders>
            <w:hideMark/>
          </w:tcPr>
          <w:p w14:paraId="0107812B" w14:textId="77777777" w:rsidR="00B82278" w:rsidRDefault="00B82278" w:rsidP="00B82278">
            <w:pPr>
              <w:rPr>
                <w:b/>
                <w:sz w:val="28"/>
                <w:szCs w:val="28"/>
              </w:rPr>
            </w:pPr>
            <w:r>
              <w:rPr>
                <w:b/>
                <w:sz w:val="28"/>
                <w:szCs w:val="28"/>
              </w:rPr>
              <w:t>155</w:t>
            </w:r>
          </w:p>
        </w:tc>
        <w:tc>
          <w:tcPr>
            <w:tcW w:w="1842" w:type="dxa"/>
            <w:tcBorders>
              <w:top w:val="single" w:sz="4" w:space="0" w:color="auto"/>
              <w:left w:val="single" w:sz="4" w:space="0" w:color="auto"/>
              <w:bottom w:val="single" w:sz="4" w:space="0" w:color="auto"/>
              <w:right w:val="single" w:sz="4" w:space="0" w:color="auto"/>
            </w:tcBorders>
            <w:hideMark/>
          </w:tcPr>
          <w:p w14:paraId="17F2FCB4" w14:textId="77777777" w:rsidR="00B82278" w:rsidRDefault="00B82278" w:rsidP="00B82278">
            <w:pPr>
              <w:rPr>
                <w:b/>
                <w:sz w:val="28"/>
                <w:szCs w:val="28"/>
              </w:rPr>
            </w:pPr>
            <w:r>
              <w:rPr>
                <w:b/>
                <w:sz w:val="28"/>
                <w:szCs w:val="28"/>
              </w:rPr>
              <w:t>158</w:t>
            </w:r>
          </w:p>
        </w:tc>
        <w:tc>
          <w:tcPr>
            <w:tcW w:w="1842" w:type="dxa"/>
            <w:tcBorders>
              <w:top w:val="single" w:sz="4" w:space="0" w:color="auto"/>
              <w:left w:val="single" w:sz="4" w:space="0" w:color="auto"/>
              <w:bottom w:val="single" w:sz="4" w:space="0" w:color="auto"/>
              <w:right w:val="single" w:sz="4" w:space="0" w:color="auto"/>
            </w:tcBorders>
            <w:hideMark/>
          </w:tcPr>
          <w:p w14:paraId="5FD55411" w14:textId="77777777" w:rsidR="00B82278" w:rsidRDefault="00B82278" w:rsidP="00B82278">
            <w:pPr>
              <w:rPr>
                <w:b/>
                <w:sz w:val="28"/>
                <w:szCs w:val="28"/>
              </w:rPr>
            </w:pPr>
            <w:r>
              <w:rPr>
                <w:b/>
                <w:sz w:val="28"/>
                <w:szCs w:val="28"/>
              </w:rPr>
              <w:t>156</w:t>
            </w:r>
          </w:p>
        </w:tc>
        <w:tc>
          <w:tcPr>
            <w:tcW w:w="1926" w:type="dxa"/>
            <w:tcBorders>
              <w:top w:val="single" w:sz="4" w:space="0" w:color="auto"/>
              <w:left w:val="single" w:sz="4" w:space="0" w:color="auto"/>
              <w:bottom w:val="single" w:sz="4" w:space="0" w:color="auto"/>
              <w:right w:val="single" w:sz="4" w:space="0" w:color="auto"/>
            </w:tcBorders>
            <w:hideMark/>
          </w:tcPr>
          <w:p w14:paraId="1606EAE1" w14:textId="77777777" w:rsidR="00B82278" w:rsidRDefault="00B82278" w:rsidP="00B82278">
            <w:pPr>
              <w:rPr>
                <w:b/>
                <w:sz w:val="28"/>
                <w:szCs w:val="28"/>
              </w:rPr>
            </w:pPr>
            <w:r>
              <w:rPr>
                <w:b/>
                <w:sz w:val="28"/>
                <w:szCs w:val="28"/>
              </w:rPr>
              <w:t>112</w:t>
            </w:r>
          </w:p>
        </w:tc>
      </w:tr>
    </w:tbl>
    <w:p w14:paraId="5D2E6FB1" w14:textId="77777777" w:rsidR="00E65044" w:rsidRDefault="00E65044" w:rsidP="00E65044">
      <w:pPr>
        <w:rPr>
          <w:b/>
          <w:sz w:val="24"/>
          <w:szCs w:val="24"/>
        </w:rPr>
      </w:pPr>
    </w:p>
    <w:p w14:paraId="597FBCF4" w14:textId="77777777" w:rsidR="00B82278" w:rsidRDefault="00B82278" w:rsidP="00E65044">
      <w:pPr>
        <w:rPr>
          <w:b/>
          <w:sz w:val="24"/>
          <w:szCs w:val="24"/>
        </w:rPr>
      </w:pPr>
    </w:p>
    <w:p w14:paraId="1480CCD0" w14:textId="77777777" w:rsidR="00E65044" w:rsidRDefault="00E65044" w:rsidP="00E65044">
      <w:pPr>
        <w:rPr>
          <w:b/>
          <w:sz w:val="28"/>
          <w:szCs w:val="28"/>
        </w:rPr>
      </w:pPr>
    </w:p>
    <w:p w14:paraId="2C3DF7D1" w14:textId="77777777" w:rsidR="00B82278" w:rsidRDefault="00B82278" w:rsidP="00B82278">
      <w:pPr>
        <w:ind w:left="60"/>
        <w:jc w:val="both"/>
      </w:pPr>
    </w:p>
    <w:p w14:paraId="6058E5DD" w14:textId="77777777" w:rsidR="00B82278" w:rsidRDefault="00B82278" w:rsidP="00B82278">
      <w:pPr>
        <w:ind w:left="60"/>
        <w:jc w:val="both"/>
        <w:rPr>
          <w:sz w:val="24"/>
          <w:szCs w:val="24"/>
        </w:rPr>
      </w:pPr>
      <w:r>
        <w:t xml:space="preserve">V Tanvaldu 1. září 2021 </w:t>
      </w:r>
      <w:r>
        <w:tab/>
      </w:r>
      <w:r>
        <w:tab/>
      </w:r>
      <w:r>
        <w:tab/>
      </w:r>
      <w:r>
        <w:tab/>
      </w:r>
      <w:r>
        <w:tab/>
      </w:r>
      <w:r>
        <w:tab/>
        <w:t xml:space="preserve">                    Mgr.</w:t>
      </w:r>
      <w:r w:rsidRPr="00B82278">
        <w:rPr>
          <w:spacing w:val="-1"/>
        </w:rPr>
        <w:t xml:space="preserve"> Jana Tůmová</w:t>
      </w:r>
    </w:p>
    <w:p w14:paraId="4D77406D" w14:textId="77777777" w:rsidR="00B82278" w:rsidRPr="000805D9" w:rsidRDefault="00B82278" w:rsidP="000805D9">
      <w:pPr>
        <w:ind w:left="60"/>
        <w:jc w:val="both"/>
        <w:rPr>
          <w:sz w:val="24"/>
          <w:szCs w:val="24"/>
        </w:rPr>
      </w:pPr>
      <w:r>
        <w:tab/>
      </w:r>
      <w:r>
        <w:tab/>
      </w:r>
      <w:r>
        <w:tab/>
      </w:r>
      <w:r>
        <w:tab/>
      </w:r>
      <w:r>
        <w:tab/>
      </w:r>
      <w:r>
        <w:tab/>
      </w:r>
      <w:r>
        <w:tab/>
      </w:r>
      <w:r>
        <w:tab/>
      </w:r>
      <w:r>
        <w:tab/>
      </w:r>
      <w:r>
        <w:tab/>
      </w:r>
      <w:r>
        <w:tab/>
        <w:t>ředitelka</w:t>
      </w:r>
      <w:r w:rsidRPr="00B82278">
        <w:rPr>
          <w:spacing w:val="1"/>
        </w:rPr>
        <w:t xml:space="preserve"> </w:t>
      </w:r>
      <w:r>
        <w:t>školy</w:t>
      </w:r>
    </w:p>
    <w:p w14:paraId="72EF7A13" w14:textId="77777777" w:rsidR="00363C0D" w:rsidRDefault="00363C0D" w:rsidP="008F23C7">
      <w:pPr>
        <w:pStyle w:val="Zkladntext"/>
        <w:ind w:left="98"/>
        <w:rPr>
          <w:sz w:val="20"/>
        </w:rPr>
      </w:pPr>
    </w:p>
    <w:p w14:paraId="682B1AFE" w14:textId="77777777" w:rsidR="008F23C7" w:rsidRDefault="008F23C7" w:rsidP="008F23C7">
      <w:pPr>
        <w:pStyle w:val="Zkladntext"/>
        <w:ind w:left="98"/>
        <w:rPr>
          <w:sz w:val="20"/>
        </w:rPr>
      </w:pPr>
    </w:p>
    <w:p w14:paraId="58B77849" w14:textId="77777777" w:rsidR="008F23C7" w:rsidRPr="008F23C7" w:rsidRDefault="00B84E84" w:rsidP="008F23C7">
      <w:pPr>
        <w:jc w:val="center"/>
        <w:rPr>
          <w:sz w:val="24"/>
          <w:szCs w:val="24"/>
        </w:rPr>
      </w:pPr>
      <w:r>
        <w:rPr>
          <w:noProof/>
        </w:rPr>
        <mc:AlternateContent>
          <mc:Choice Requires="wps">
            <w:drawing>
              <wp:inline distT="0" distB="0" distL="0" distR="0" wp14:anchorId="10A53B57" wp14:editId="2DE22DD8">
                <wp:extent cx="6089015" cy="213995"/>
                <wp:effectExtent l="0" t="0" r="0" b="0"/>
                <wp:docPr id="167" name="Tvar8"/>
                <wp:cNvGraphicFramePr/>
                <a:graphic xmlns:a="http://schemas.openxmlformats.org/drawingml/2006/main">
                  <a:graphicData uri="http://schemas.microsoft.com/office/word/2010/wordprocessingShape">
                    <wps:wsp>
                      <wps:cNvSpPr/>
                      <wps:spPr>
                        <a:xfrm>
                          <a:off x="0" y="0"/>
                          <a:ext cx="6088320" cy="21348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1EA21696" w14:textId="77777777" w:rsidR="002F7C8B" w:rsidRPr="008F23C7" w:rsidRDefault="002F7C8B" w:rsidP="00B84E84">
                            <w:pPr>
                              <w:jc w:val="center"/>
                              <w:rPr>
                                <w:b/>
                                <w:sz w:val="24"/>
                                <w:szCs w:val="24"/>
                              </w:rPr>
                            </w:pPr>
                            <w:r w:rsidRPr="008F23C7">
                              <w:rPr>
                                <w:b/>
                                <w:sz w:val="24"/>
                                <w:szCs w:val="24"/>
                              </w:rPr>
                              <w:t xml:space="preserve">PROVOZNÍ ŘÁD HRACÍ PLOCHY PRO ŠD </w:t>
                            </w:r>
                          </w:p>
                          <w:p w14:paraId="4B4941FF" w14:textId="77777777" w:rsidR="002F7C8B" w:rsidRDefault="002F7C8B" w:rsidP="00B84E84">
                            <w:pPr>
                              <w:pStyle w:val="Obsahrmce"/>
                              <w:spacing w:before="25"/>
                              <w:ind w:left="107"/>
                              <w:jc w:val="center"/>
                              <w:rPr>
                                <w:b/>
                                <w:sz w:val="24"/>
                              </w:rPr>
                            </w:pPr>
                            <w:r>
                              <w:rPr>
                                <w:b/>
                                <w:sz w:val="24"/>
                              </w:rPr>
                              <w:t>TSKÝ STADION</w:t>
                            </w:r>
                          </w:p>
                        </w:txbxContent>
                      </wps:txbx>
                      <wps:bodyPr lIns="0" tIns="0" rIns="0" bIns="0">
                        <a:noAutofit/>
                      </wps:bodyPr>
                    </wps:wsp>
                  </a:graphicData>
                </a:graphic>
              </wp:inline>
            </w:drawing>
          </mc:Choice>
          <mc:Fallback>
            <w:pict>
              <v:rect w14:anchorId="10A53B57" id="_x0000_s1029" style="width:479.4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" filled="f" strokeweight=".7pt">
                <v:stroke joinstyle="round"/>
                <v:textbox inset="0,0,0,0">
                  <w:txbxContent>
                    <w:p w14:paraId="1EA21696" w14:textId="77777777" w:rsidR="002F7C8B" w:rsidRPr="008F23C7" w:rsidRDefault="002F7C8B" w:rsidP="00B84E84">
                      <w:pPr>
                        <w:jc w:val="center"/>
                        <w:rPr>
                          <w:b/>
                          <w:sz w:val="24"/>
                          <w:szCs w:val="24"/>
                        </w:rPr>
                      </w:pPr>
                      <w:r w:rsidRPr="008F23C7">
                        <w:rPr>
                          <w:b/>
                          <w:sz w:val="24"/>
                          <w:szCs w:val="24"/>
                        </w:rPr>
                        <w:t xml:space="preserve">PROVOZNÍ ŘÁD HRACÍ PLOCHY PRO ŠD </w:t>
                      </w:r>
                    </w:p>
                    <w:p w14:paraId="4B4941FF" w14:textId="77777777" w:rsidR="002F7C8B" w:rsidRDefault="002F7C8B" w:rsidP="00B84E84">
                      <w:pPr>
                        <w:pStyle w:val="Obsahrmce"/>
                        <w:spacing w:before="25"/>
                        <w:ind w:left="107"/>
                        <w:jc w:val="center"/>
                        <w:rPr>
                          <w:b/>
                          <w:sz w:val="24"/>
                        </w:rPr>
                      </w:pPr>
                      <w:r>
                        <w:rPr>
                          <w:b/>
                          <w:sz w:val="24"/>
                        </w:rPr>
                        <w:t>TSKÝ STADION</w:t>
                      </w:r>
                    </w:p>
                  </w:txbxContent>
                </v:textbox>
                <w10:anchorlock/>
              </v:rect>
            </w:pict>
          </mc:Fallback>
        </mc:AlternateContent>
      </w:r>
      <w:r w:rsidR="008F23C7">
        <w:rPr>
          <w:sz w:val="32"/>
          <w:szCs w:val="32"/>
        </w:rPr>
        <w:t xml:space="preserve"> </w:t>
      </w:r>
      <w:r w:rsidR="008F23C7" w:rsidRPr="008F23C7">
        <w:rPr>
          <w:sz w:val="24"/>
          <w:szCs w:val="24"/>
        </w:rPr>
        <w:t>(Platný pro žáky navštěvující ŠD)</w:t>
      </w:r>
    </w:p>
    <w:p w14:paraId="118E6595" w14:textId="77777777" w:rsidR="008F23C7" w:rsidRPr="00B82278" w:rsidRDefault="008F23C7" w:rsidP="008F23C7">
      <w:pPr>
        <w:rPr>
          <w:sz w:val="16"/>
          <w:szCs w:val="16"/>
        </w:rPr>
      </w:pPr>
    </w:p>
    <w:p w14:paraId="1EDBCF89" w14:textId="77777777" w:rsidR="008F23C7" w:rsidRPr="008F23C7" w:rsidRDefault="008F23C7" w:rsidP="008F23C7">
      <w:pPr>
        <w:rPr>
          <w:b/>
          <w:sz w:val="24"/>
          <w:szCs w:val="24"/>
        </w:rPr>
      </w:pPr>
      <w:r w:rsidRPr="008F23C7">
        <w:rPr>
          <w:b/>
          <w:sz w:val="24"/>
          <w:szCs w:val="24"/>
        </w:rPr>
        <w:t xml:space="preserve">Správce hrací plochy Ing. Petr Beran, tel. </w:t>
      </w:r>
      <w:r>
        <w:rPr>
          <w:b/>
          <w:sz w:val="24"/>
          <w:szCs w:val="24"/>
        </w:rPr>
        <w:t>777 320 964</w:t>
      </w:r>
    </w:p>
    <w:p w14:paraId="71B57C67" w14:textId="77777777" w:rsidR="008F23C7" w:rsidRPr="00B82278" w:rsidRDefault="008F23C7" w:rsidP="008F23C7">
      <w:pPr>
        <w:rPr>
          <w:sz w:val="16"/>
          <w:szCs w:val="16"/>
        </w:rPr>
      </w:pPr>
    </w:p>
    <w:p w14:paraId="5A72801D" w14:textId="77777777" w:rsidR="008F23C7" w:rsidRPr="008F23C7" w:rsidRDefault="008F23C7" w:rsidP="008F23C7">
      <w:pPr>
        <w:rPr>
          <w:b/>
          <w:sz w:val="24"/>
          <w:szCs w:val="24"/>
        </w:rPr>
      </w:pPr>
      <w:r w:rsidRPr="008F23C7">
        <w:rPr>
          <w:b/>
          <w:sz w:val="24"/>
          <w:szCs w:val="24"/>
        </w:rPr>
        <w:t>Za úklid hrací plochy odpovídá</w:t>
      </w:r>
      <w:r w:rsidR="00B82278">
        <w:rPr>
          <w:b/>
          <w:sz w:val="24"/>
          <w:szCs w:val="24"/>
        </w:rPr>
        <w:t>:</w:t>
      </w:r>
      <w:r w:rsidR="00B82278">
        <w:rPr>
          <w:b/>
          <w:sz w:val="24"/>
          <w:szCs w:val="24"/>
        </w:rPr>
        <w:tab/>
      </w:r>
      <w:r w:rsidRPr="008F23C7">
        <w:rPr>
          <w:b/>
          <w:sz w:val="24"/>
          <w:szCs w:val="24"/>
        </w:rPr>
        <w:t xml:space="preserve">Ing. Petr Beran  </w:t>
      </w:r>
    </w:p>
    <w:p w14:paraId="75A9CCBF" w14:textId="77777777" w:rsidR="008F23C7" w:rsidRPr="00B82278" w:rsidRDefault="008F23C7" w:rsidP="008F23C7">
      <w:pPr>
        <w:rPr>
          <w:sz w:val="16"/>
          <w:szCs w:val="16"/>
        </w:rPr>
      </w:pPr>
    </w:p>
    <w:p w14:paraId="0E20B107" w14:textId="77777777" w:rsidR="008F23C7" w:rsidRDefault="008F23C7" w:rsidP="008F23C7">
      <w:pPr>
        <w:rPr>
          <w:b/>
          <w:sz w:val="24"/>
          <w:szCs w:val="24"/>
        </w:rPr>
      </w:pPr>
      <w:r w:rsidRPr="008F23C7">
        <w:rPr>
          <w:b/>
          <w:sz w:val="24"/>
          <w:szCs w:val="24"/>
        </w:rPr>
        <w:t>Provozní doba: v době odpoledního provozu ŠD -12.00 – 16.00 hod</w:t>
      </w:r>
    </w:p>
    <w:p w14:paraId="173413EA" w14:textId="77777777" w:rsidR="00B82278" w:rsidRPr="00B82278" w:rsidRDefault="00B82278" w:rsidP="008F23C7">
      <w:pPr>
        <w:rPr>
          <w:b/>
          <w:sz w:val="16"/>
          <w:szCs w:val="16"/>
        </w:rPr>
      </w:pPr>
    </w:p>
    <w:p w14:paraId="43ECBE97" w14:textId="77777777" w:rsidR="008F23C7" w:rsidRPr="008F23C7" w:rsidRDefault="008F23C7" w:rsidP="008F23C7">
      <w:pPr>
        <w:rPr>
          <w:sz w:val="24"/>
          <w:szCs w:val="24"/>
        </w:rPr>
      </w:pPr>
      <w:r w:rsidRPr="008F23C7">
        <w:rPr>
          <w:b/>
          <w:sz w:val="24"/>
          <w:szCs w:val="24"/>
        </w:rPr>
        <w:t xml:space="preserve">Zásady provozu: </w:t>
      </w:r>
      <w:r w:rsidRPr="008F23C7">
        <w:rPr>
          <w:sz w:val="24"/>
          <w:szCs w:val="24"/>
        </w:rPr>
        <w:t>Hrací plocha pro ŠD se nachází v areálu školy a je určená pouze pro žáky navštěvující školní družinu.</w:t>
      </w:r>
    </w:p>
    <w:p w14:paraId="6C5884BD" w14:textId="77777777" w:rsidR="00B82278" w:rsidRDefault="008F23C7" w:rsidP="00B82278">
      <w:pPr>
        <w:jc w:val="both"/>
        <w:rPr>
          <w:sz w:val="24"/>
          <w:szCs w:val="24"/>
        </w:rPr>
      </w:pPr>
      <w:r w:rsidRPr="008F23C7">
        <w:rPr>
          <w:sz w:val="24"/>
          <w:szCs w:val="24"/>
        </w:rPr>
        <w:t>Žáci 1. st. využívají tuto plochu pouze v době provozu ŠD pod dohledem vychovatelky. Žáci dbají pokynů vychovatelky. Vychovatelky  zodpovídají za bezpečnost dětí při pohybu venku a dle toho organizují činnosti tak, aby  preventivně předcházely úrazům a poučí  žáky o zásadách bezpečnosti používání jednotlivých herních prvků</w:t>
      </w:r>
      <w:r w:rsidR="00B82278">
        <w:rPr>
          <w:sz w:val="24"/>
          <w:szCs w:val="24"/>
        </w:rPr>
        <w:t xml:space="preserve">. </w:t>
      </w:r>
    </w:p>
    <w:p w14:paraId="1AE9375B" w14:textId="77777777" w:rsidR="00B82278" w:rsidRDefault="008F23C7" w:rsidP="00B82278">
      <w:pPr>
        <w:jc w:val="both"/>
        <w:rPr>
          <w:sz w:val="24"/>
          <w:szCs w:val="24"/>
        </w:rPr>
      </w:pPr>
      <w:r w:rsidRPr="008F23C7">
        <w:rPr>
          <w:sz w:val="24"/>
          <w:szCs w:val="24"/>
        </w:rPr>
        <w:t>Vybavení hrací ploch</w:t>
      </w:r>
      <w:r w:rsidR="00B82278">
        <w:rPr>
          <w:sz w:val="24"/>
          <w:szCs w:val="24"/>
        </w:rPr>
        <w:t>y:</w:t>
      </w:r>
    </w:p>
    <w:p w14:paraId="7FFD58B9" w14:textId="77777777" w:rsidR="00B82278" w:rsidRDefault="008F23C7" w:rsidP="00B82278">
      <w:pPr>
        <w:pStyle w:val="Odstavecseseznamem"/>
        <w:numPr>
          <w:ilvl w:val="0"/>
          <w:numId w:val="29"/>
        </w:numPr>
        <w:jc w:val="both"/>
        <w:rPr>
          <w:sz w:val="24"/>
          <w:szCs w:val="24"/>
        </w:rPr>
      </w:pPr>
      <w:r w:rsidRPr="00B82278">
        <w:rPr>
          <w:sz w:val="24"/>
          <w:szCs w:val="24"/>
        </w:rPr>
        <w:t>kryté pískoviš</w:t>
      </w:r>
      <w:r w:rsidR="00B82278">
        <w:rPr>
          <w:sz w:val="24"/>
          <w:szCs w:val="24"/>
        </w:rPr>
        <w:t>tě</w:t>
      </w:r>
    </w:p>
    <w:p w14:paraId="3541BA07" w14:textId="77777777" w:rsidR="00B82278" w:rsidRDefault="008F23C7" w:rsidP="00B82278">
      <w:pPr>
        <w:pStyle w:val="Odstavecseseznamem"/>
        <w:numPr>
          <w:ilvl w:val="0"/>
          <w:numId w:val="29"/>
        </w:numPr>
        <w:jc w:val="both"/>
        <w:rPr>
          <w:sz w:val="24"/>
          <w:szCs w:val="24"/>
        </w:rPr>
      </w:pPr>
      <w:r w:rsidRPr="00B82278">
        <w:rPr>
          <w:sz w:val="24"/>
          <w:szCs w:val="24"/>
        </w:rPr>
        <w:t>polyfunkční herní prvek</w:t>
      </w:r>
    </w:p>
    <w:p w14:paraId="358A6C18" w14:textId="77777777" w:rsidR="00B82278" w:rsidRDefault="008F23C7" w:rsidP="00B82278">
      <w:pPr>
        <w:pStyle w:val="Odstavecseseznamem"/>
        <w:numPr>
          <w:ilvl w:val="0"/>
          <w:numId w:val="29"/>
        </w:numPr>
        <w:jc w:val="both"/>
        <w:rPr>
          <w:sz w:val="24"/>
          <w:szCs w:val="24"/>
        </w:rPr>
      </w:pPr>
      <w:r w:rsidRPr="00B82278">
        <w:rPr>
          <w:sz w:val="24"/>
          <w:szCs w:val="24"/>
        </w:rPr>
        <w:t>kolotoč</w:t>
      </w:r>
    </w:p>
    <w:p w14:paraId="1A61AE7C" w14:textId="77777777" w:rsidR="00B82278" w:rsidRDefault="008F23C7" w:rsidP="00B82278">
      <w:pPr>
        <w:pStyle w:val="Odstavecseseznamem"/>
        <w:numPr>
          <w:ilvl w:val="0"/>
          <w:numId w:val="29"/>
        </w:numPr>
        <w:jc w:val="both"/>
        <w:rPr>
          <w:sz w:val="24"/>
          <w:szCs w:val="24"/>
        </w:rPr>
      </w:pPr>
      <w:r w:rsidRPr="00B82278">
        <w:rPr>
          <w:sz w:val="24"/>
          <w:szCs w:val="24"/>
        </w:rPr>
        <w:t xml:space="preserve">bezpečnostní dopadová plocha pro herní prvky </w:t>
      </w:r>
    </w:p>
    <w:p w14:paraId="306F95C0" w14:textId="77777777" w:rsidR="00B82278" w:rsidRDefault="008F23C7" w:rsidP="00B82278">
      <w:pPr>
        <w:pStyle w:val="Odstavecseseznamem"/>
        <w:numPr>
          <w:ilvl w:val="0"/>
          <w:numId w:val="29"/>
        </w:numPr>
        <w:jc w:val="both"/>
        <w:rPr>
          <w:sz w:val="24"/>
          <w:szCs w:val="24"/>
        </w:rPr>
      </w:pPr>
      <w:r w:rsidRPr="00B82278">
        <w:rPr>
          <w:sz w:val="24"/>
          <w:szCs w:val="24"/>
        </w:rPr>
        <w:t>3</w:t>
      </w:r>
      <w:r w:rsidR="00B82278">
        <w:rPr>
          <w:sz w:val="24"/>
          <w:szCs w:val="24"/>
        </w:rPr>
        <w:t xml:space="preserve"> </w:t>
      </w:r>
      <w:r w:rsidRPr="00B82278">
        <w:rPr>
          <w:sz w:val="24"/>
          <w:szCs w:val="24"/>
        </w:rPr>
        <w:t>x lavička</w:t>
      </w:r>
    </w:p>
    <w:p w14:paraId="43D0C443" w14:textId="77777777" w:rsidR="008F23C7" w:rsidRDefault="008F23C7" w:rsidP="00B82278">
      <w:pPr>
        <w:pStyle w:val="Odstavecseseznamem"/>
        <w:numPr>
          <w:ilvl w:val="0"/>
          <w:numId w:val="29"/>
        </w:numPr>
        <w:jc w:val="both"/>
        <w:rPr>
          <w:sz w:val="24"/>
          <w:szCs w:val="24"/>
        </w:rPr>
      </w:pPr>
      <w:r w:rsidRPr="00B82278">
        <w:rPr>
          <w:sz w:val="24"/>
          <w:szCs w:val="24"/>
        </w:rPr>
        <w:t>venkovní pingpongový stůl</w:t>
      </w:r>
    </w:p>
    <w:p w14:paraId="3B060C31" w14:textId="77777777" w:rsidR="00B82278" w:rsidRPr="00B82278" w:rsidRDefault="00B82278" w:rsidP="00B82278">
      <w:pPr>
        <w:pStyle w:val="Odstavecseseznamem"/>
        <w:numPr>
          <w:ilvl w:val="0"/>
          <w:numId w:val="29"/>
        </w:numPr>
        <w:jc w:val="both"/>
        <w:rPr>
          <w:sz w:val="24"/>
          <w:szCs w:val="24"/>
        </w:rPr>
      </w:pPr>
      <w:r>
        <w:rPr>
          <w:sz w:val="24"/>
          <w:szCs w:val="24"/>
        </w:rPr>
        <w:t>basketbalový koš se zázemím</w:t>
      </w:r>
    </w:p>
    <w:p w14:paraId="720E8312" w14:textId="77777777" w:rsidR="008F23C7" w:rsidRPr="00363C0D" w:rsidRDefault="008F23C7" w:rsidP="008F23C7">
      <w:pPr>
        <w:rPr>
          <w:sz w:val="16"/>
          <w:szCs w:val="16"/>
        </w:rPr>
      </w:pPr>
    </w:p>
    <w:p w14:paraId="31C7507C" w14:textId="653B301C" w:rsidR="00B82278" w:rsidRDefault="008F23C7" w:rsidP="008F23C7">
      <w:pPr>
        <w:rPr>
          <w:sz w:val="24"/>
          <w:szCs w:val="24"/>
        </w:rPr>
      </w:pPr>
      <w:r w:rsidRPr="008F23C7">
        <w:rPr>
          <w:b/>
          <w:sz w:val="24"/>
          <w:szCs w:val="24"/>
        </w:rPr>
        <w:t>Denní úklid venkovní hrací plochy:</w:t>
      </w:r>
      <w:r w:rsidRPr="008F23C7">
        <w:rPr>
          <w:sz w:val="24"/>
          <w:szCs w:val="24"/>
        </w:rPr>
        <w:t xml:space="preserve"> ( v dopoledních hodinách)</w:t>
      </w:r>
    </w:p>
    <w:p w14:paraId="2AB1A00E" w14:textId="7B55F28D" w:rsidR="009725AE" w:rsidRDefault="009725AE" w:rsidP="008F23C7">
      <w:pPr>
        <w:rPr>
          <w:sz w:val="24"/>
          <w:szCs w:val="24"/>
        </w:rPr>
      </w:pPr>
    </w:p>
    <w:p w14:paraId="2B4717A4" w14:textId="77777777" w:rsidR="009725AE" w:rsidRDefault="009725AE" w:rsidP="008F23C7">
      <w:pPr>
        <w:rPr>
          <w:sz w:val="24"/>
          <w:szCs w:val="24"/>
        </w:rPr>
      </w:pPr>
    </w:p>
    <w:p w14:paraId="46678421" w14:textId="6B29F360" w:rsidR="00B82278" w:rsidRDefault="008F23C7" w:rsidP="008F23C7">
      <w:pPr>
        <w:pStyle w:val="Odstavecseseznamem"/>
        <w:numPr>
          <w:ilvl w:val="0"/>
          <w:numId w:val="30"/>
        </w:numPr>
        <w:rPr>
          <w:sz w:val="24"/>
          <w:szCs w:val="24"/>
        </w:rPr>
      </w:pPr>
      <w:r w:rsidRPr="00B82278">
        <w:rPr>
          <w:sz w:val="24"/>
          <w:szCs w:val="24"/>
        </w:rPr>
        <w:t>každodenní otevírání a zavírání vrat do areálu školy</w:t>
      </w:r>
      <w:r w:rsidR="00B82278">
        <w:rPr>
          <w:sz w:val="24"/>
          <w:szCs w:val="24"/>
        </w:rPr>
        <w:t xml:space="preserve"> </w:t>
      </w:r>
      <w:r w:rsidRPr="00B82278">
        <w:rPr>
          <w:sz w:val="24"/>
          <w:szCs w:val="24"/>
        </w:rPr>
        <w:t xml:space="preserve">- p. školník, vrátný ve SH </w:t>
      </w:r>
      <w:r w:rsidR="009725AE">
        <w:rPr>
          <w:sz w:val="24"/>
          <w:szCs w:val="24"/>
        </w:rPr>
        <w:br/>
      </w:r>
      <w:r w:rsidR="009725AE">
        <w:rPr>
          <w:sz w:val="24"/>
          <w:szCs w:val="24"/>
        </w:rPr>
        <w:br/>
      </w:r>
    </w:p>
    <w:p w14:paraId="0C44D316" w14:textId="042FF5FA" w:rsidR="00B82278" w:rsidRDefault="008F23C7" w:rsidP="008F23C7">
      <w:pPr>
        <w:pStyle w:val="Odstavecseseznamem"/>
        <w:numPr>
          <w:ilvl w:val="0"/>
          <w:numId w:val="30"/>
        </w:numPr>
        <w:rPr>
          <w:sz w:val="24"/>
          <w:szCs w:val="24"/>
        </w:rPr>
      </w:pPr>
      <w:r w:rsidRPr="00B82278">
        <w:rPr>
          <w:sz w:val="24"/>
          <w:szCs w:val="24"/>
        </w:rPr>
        <w:t>úklid odpadků, listí, nečistot z</w:t>
      </w:r>
      <w:r w:rsidR="00B82278">
        <w:rPr>
          <w:sz w:val="24"/>
          <w:szCs w:val="24"/>
        </w:rPr>
        <w:t> </w:t>
      </w:r>
      <w:r w:rsidRPr="00B82278">
        <w:rPr>
          <w:sz w:val="24"/>
          <w:szCs w:val="24"/>
        </w:rPr>
        <w:t>plochy</w:t>
      </w:r>
      <w:r w:rsidR="00B82278">
        <w:rPr>
          <w:sz w:val="24"/>
          <w:szCs w:val="24"/>
        </w:rPr>
        <w:t xml:space="preserve"> - </w:t>
      </w:r>
      <w:r w:rsidRPr="00B82278">
        <w:rPr>
          <w:sz w:val="24"/>
          <w:szCs w:val="24"/>
        </w:rPr>
        <w:t>provozní pracovník ZŠ</w:t>
      </w:r>
    </w:p>
    <w:p w14:paraId="4762B873" w14:textId="77777777" w:rsidR="008F23C7" w:rsidRPr="00B82278" w:rsidRDefault="008F23C7" w:rsidP="008F23C7">
      <w:pPr>
        <w:pStyle w:val="Odstavecseseznamem"/>
        <w:numPr>
          <w:ilvl w:val="0"/>
          <w:numId w:val="30"/>
        </w:numPr>
        <w:rPr>
          <w:sz w:val="24"/>
          <w:szCs w:val="24"/>
        </w:rPr>
      </w:pPr>
      <w:r w:rsidRPr="00B82278">
        <w:rPr>
          <w:sz w:val="24"/>
          <w:szCs w:val="24"/>
        </w:rPr>
        <w:t>pravidelná denní vizuální kontrola technického stavu herních prvků</w:t>
      </w:r>
      <w:r w:rsidR="00B82278">
        <w:rPr>
          <w:sz w:val="24"/>
          <w:szCs w:val="24"/>
        </w:rPr>
        <w:t xml:space="preserve"> - </w:t>
      </w:r>
      <w:r w:rsidRPr="00B82278">
        <w:rPr>
          <w:sz w:val="24"/>
          <w:szCs w:val="24"/>
        </w:rPr>
        <w:t xml:space="preserve">vychovatelky ŠD </w:t>
      </w:r>
    </w:p>
    <w:p w14:paraId="314AFC3B" w14:textId="77777777" w:rsidR="008F23C7" w:rsidRPr="00363C0D" w:rsidRDefault="008F23C7" w:rsidP="008F23C7">
      <w:pPr>
        <w:rPr>
          <w:sz w:val="16"/>
          <w:szCs w:val="16"/>
        </w:rPr>
      </w:pPr>
    </w:p>
    <w:p w14:paraId="24BB1EDB" w14:textId="77777777" w:rsidR="00B82278" w:rsidRDefault="008F23C7" w:rsidP="00B82278">
      <w:pPr>
        <w:rPr>
          <w:b/>
          <w:sz w:val="24"/>
          <w:szCs w:val="24"/>
        </w:rPr>
      </w:pPr>
      <w:r w:rsidRPr="008F23C7">
        <w:rPr>
          <w:b/>
          <w:sz w:val="24"/>
          <w:szCs w:val="24"/>
        </w:rPr>
        <w:t xml:space="preserve">Průběžná péče o herní prvky: </w:t>
      </w:r>
    </w:p>
    <w:p w14:paraId="399B6C9C" w14:textId="77777777" w:rsidR="00B82278" w:rsidRPr="00B82278" w:rsidRDefault="008F23C7" w:rsidP="008F23C7">
      <w:pPr>
        <w:pStyle w:val="Odstavecseseznamem"/>
        <w:numPr>
          <w:ilvl w:val="0"/>
          <w:numId w:val="31"/>
        </w:numPr>
        <w:rPr>
          <w:b/>
          <w:sz w:val="24"/>
          <w:szCs w:val="24"/>
        </w:rPr>
      </w:pPr>
      <w:r w:rsidRPr="00B82278">
        <w:rPr>
          <w:sz w:val="24"/>
          <w:szCs w:val="24"/>
        </w:rPr>
        <w:t>okamžité zjištění nebo nahlášených závad</w:t>
      </w:r>
      <w:r w:rsidR="00B82278">
        <w:rPr>
          <w:sz w:val="24"/>
          <w:szCs w:val="24"/>
        </w:rPr>
        <w:t xml:space="preserve"> </w:t>
      </w:r>
      <w:r w:rsidRPr="00B82278">
        <w:rPr>
          <w:sz w:val="24"/>
          <w:szCs w:val="24"/>
        </w:rPr>
        <w:t>- p. Beranovi</w:t>
      </w:r>
    </w:p>
    <w:p w14:paraId="1AA2673A" w14:textId="77777777" w:rsidR="008F23C7" w:rsidRPr="00B82278" w:rsidRDefault="008F23C7" w:rsidP="008F23C7">
      <w:pPr>
        <w:pStyle w:val="Odstavecseseznamem"/>
        <w:numPr>
          <w:ilvl w:val="0"/>
          <w:numId w:val="31"/>
        </w:numPr>
        <w:rPr>
          <w:b/>
          <w:sz w:val="24"/>
          <w:szCs w:val="24"/>
        </w:rPr>
      </w:pPr>
      <w:r w:rsidRPr="00B82278">
        <w:rPr>
          <w:sz w:val="24"/>
          <w:szCs w:val="24"/>
        </w:rPr>
        <w:t xml:space="preserve">jedenkrát týdně provádět kontrolu stavu čistoty – provozní pracovník ZŚ                              </w:t>
      </w:r>
    </w:p>
    <w:p w14:paraId="635EEBA4" w14:textId="77777777" w:rsidR="00B82278" w:rsidRDefault="008F23C7" w:rsidP="00B82278">
      <w:pPr>
        <w:pStyle w:val="Odstavecseseznamem"/>
        <w:numPr>
          <w:ilvl w:val="0"/>
          <w:numId w:val="31"/>
        </w:numPr>
        <w:rPr>
          <w:sz w:val="24"/>
          <w:szCs w:val="24"/>
        </w:rPr>
      </w:pPr>
      <w:r w:rsidRPr="00B82278">
        <w:rPr>
          <w:sz w:val="24"/>
          <w:szCs w:val="24"/>
        </w:rPr>
        <w:t>stav bezpečnosti provádí 2x měsíčně správce areálu Ing. Petr Beran, provádí se písemný zápis</w:t>
      </w:r>
    </w:p>
    <w:p w14:paraId="4B82EF09" w14:textId="77777777" w:rsidR="008F23C7" w:rsidRPr="00B82278" w:rsidRDefault="008F23C7" w:rsidP="00B82278">
      <w:pPr>
        <w:pStyle w:val="Odstavecseseznamem"/>
        <w:numPr>
          <w:ilvl w:val="0"/>
          <w:numId w:val="31"/>
        </w:numPr>
        <w:rPr>
          <w:sz w:val="24"/>
          <w:szCs w:val="24"/>
        </w:rPr>
      </w:pPr>
      <w:r w:rsidRPr="00B82278">
        <w:rPr>
          <w:sz w:val="24"/>
          <w:szCs w:val="24"/>
        </w:rPr>
        <w:t xml:space="preserve">odstranění zjištěných nedostatků zajistí firma Luna </w:t>
      </w:r>
      <w:proofErr w:type="spellStart"/>
      <w:r w:rsidRPr="00B82278">
        <w:rPr>
          <w:sz w:val="24"/>
          <w:szCs w:val="24"/>
        </w:rPr>
        <w:t>Progress</w:t>
      </w:r>
      <w:proofErr w:type="spellEnd"/>
      <w:r w:rsidRPr="00B82278">
        <w:rPr>
          <w:sz w:val="24"/>
          <w:szCs w:val="24"/>
        </w:rPr>
        <w:t xml:space="preserve"> s.r.o., </w:t>
      </w:r>
      <w:proofErr w:type="spellStart"/>
      <w:r w:rsidRPr="00B82278">
        <w:rPr>
          <w:sz w:val="24"/>
          <w:szCs w:val="24"/>
        </w:rPr>
        <w:t>Zdenice</w:t>
      </w:r>
      <w:proofErr w:type="spellEnd"/>
      <w:r w:rsidRPr="00B82278">
        <w:rPr>
          <w:sz w:val="24"/>
          <w:szCs w:val="24"/>
        </w:rPr>
        <w:t>, fa 4Soft, Tanvald.</w:t>
      </w:r>
    </w:p>
    <w:p w14:paraId="7918FACB" w14:textId="77777777" w:rsidR="00B82278" w:rsidRDefault="008F23C7" w:rsidP="008F23C7">
      <w:pPr>
        <w:jc w:val="both"/>
        <w:rPr>
          <w:sz w:val="24"/>
          <w:szCs w:val="24"/>
        </w:rPr>
      </w:pPr>
      <w:r w:rsidRPr="008F23C7">
        <w:rPr>
          <w:sz w:val="24"/>
          <w:szCs w:val="24"/>
        </w:rPr>
        <w:t xml:space="preserve">                        </w:t>
      </w:r>
    </w:p>
    <w:p w14:paraId="4E5A255F" w14:textId="77777777" w:rsidR="00B82278" w:rsidRDefault="008F23C7" w:rsidP="00B82278">
      <w:pPr>
        <w:jc w:val="both"/>
        <w:rPr>
          <w:sz w:val="24"/>
          <w:szCs w:val="24"/>
        </w:rPr>
      </w:pPr>
      <w:r w:rsidRPr="008F23C7">
        <w:rPr>
          <w:b/>
          <w:sz w:val="24"/>
          <w:szCs w:val="24"/>
        </w:rPr>
        <w:t>Údržba pískoviště</w:t>
      </w:r>
    </w:p>
    <w:p w14:paraId="73588F71" w14:textId="77777777" w:rsidR="00B82278" w:rsidRDefault="008F23C7" w:rsidP="008F23C7">
      <w:pPr>
        <w:pStyle w:val="Odstavecseseznamem"/>
        <w:numPr>
          <w:ilvl w:val="0"/>
          <w:numId w:val="32"/>
        </w:numPr>
        <w:jc w:val="both"/>
        <w:rPr>
          <w:sz w:val="24"/>
          <w:szCs w:val="24"/>
        </w:rPr>
      </w:pPr>
      <w:r w:rsidRPr="00B82278">
        <w:rPr>
          <w:sz w:val="24"/>
          <w:szCs w:val="24"/>
        </w:rPr>
        <w:t>kontrola stavu obrub pískoviště a mechanismu zavírání</w:t>
      </w:r>
    </w:p>
    <w:p w14:paraId="2783CB67" w14:textId="77777777" w:rsidR="00B82278" w:rsidRDefault="008F23C7" w:rsidP="008F23C7">
      <w:pPr>
        <w:pStyle w:val="Odstavecseseznamem"/>
        <w:numPr>
          <w:ilvl w:val="0"/>
          <w:numId w:val="32"/>
        </w:numPr>
        <w:jc w:val="both"/>
        <w:rPr>
          <w:sz w:val="24"/>
          <w:szCs w:val="24"/>
        </w:rPr>
      </w:pPr>
      <w:r w:rsidRPr="00B82278">
        <w:rPr>
          <w:sz w:val="24"/>
          <w:szCs w:val="24"/>
        </w:rPr>
        <w:t>týdenní přehrabávání pískoviště (odstranění hrubých nečistot, atd. )</w:t>
      </w:r>
      <w:r w:rsidR="00B82278">
        <w:rPr>
          <w:sz w:val="24"/>
          <w:szCs w:val="24"/>
        </w:rPr>
        <w:t xml:space="preserve"> - </w:t>
      </w:r>
      <w:r w:rsidRPr="00B82278">
        <w:rPr>
          <w:sz w:val="24"/>
          <w:szCs w:val="24"/>
        </w:rPr>
        <w:t>provozní pracovník ZŠ</w:t>
      </w:r>
    </w:p>
    <w:p w14:paraId="061EF0E2" w14:textId="77777777" w:rsidR="008F23C7" w:rsidRPr="00B82278" w:rsidRDefault="008F23C7" w:rsidP="008F23C7">
      <w:pPr>
        <w:pStyle w:val="Odstavecseseznamem"/>
        <w:numPr>
          <w:ilvl w:val="0"/>
          <w:numId w:val="32"/>
        </w:numPr>
        <w:jc w:val="both"/>
        <w:rPr>
          <w:sz w:val="24"/>
          <w:szCs w:val="24"/>
        </w:rPr>
      </w:pPr>
      <w:r w:rsidRPr="00B82278">
        <w:rPr>
          <w:sz w:val="24"/>
          <w:szCs w:val="24"/>
        </w:rPr>
        <w:t>1x ročně výměna písku: březen/duben</w:t>
      </w:r>
      <w:r w:rsidR="00B82278">
        <w:rPr>
          <w:sz w:val="24"/>
          <w:szCs w:val="24"/>
        </w:rPr>
        <w:t xml:space="preserve"> </w:t>
      </w:r>
      <w:r w:rsidRPr="00B82278">
        <w:rPr>
          <w:sz w:val="24"/>
          <w:szCs w:val="24"/>
        </w:rPr>
        <w:t>-  písek s atestem nezávadnosti – zajistí</w:t>
      </w:r>
      <w:r w:rsidR="00B82278">
        <w:rPr>
          <w:sz w:val="24"/>
          <w:szCs w:val="24"/>
        </w:rPr>
        <w:t xml:space="preserve"> </w:t>
      </w:r>
      <w:r w:rsidRPr="00B82278">
        <w:rPr>
          <w:sz w:val="24"/>
          <w:szCs w:val="24"/>
        </w:rPr>
        <w:t>p. Beran</w:t>
      </w:r>
    </w:p>
    <w:p w14:paraId="6C0BC5FF" w14:textId="77777777" w:rsidR="00B82278" w:rsidRPr="00363C0D" w:rsidRDefault="00B82278" w:rsidP="008F23C7">
      <w:pPr>
        <w:jc w:val="both"/>
        <w:rPr>
          <w:b/>
          <w:sz w:val="16"/>
          <w:szCs w:val="16"/>
        </w:rPr>
      </w:pPr>
    </w:p>
    <w:p w14:paraId="1AB7B4CF" w14:textId="77777777" w:rsidR="008F23C7" w:rsidRPr="008F23C7" w:rsidRDefault="008F23C7" w:rsidP="008F23C7">
      <w:pPr>
        <w:jc w:val="both"/>
        <w:rPr>
          <w:b/>
          <w:sz w:val="24"/>
          <w:szCs w:val="24"/>
        </w:rPr>
      </w:pPr>
      <w:r w:rsidRPr="008F23C7">
        <w:rPr>
          <w:b/>
          <w:sz w:val="24"/>
          <w:szCs w:val="24"/>
        </w:rPr>
        <w:t>Provozní kontrola</w:t>
      </w:r>
    </w:p>
    <w:p w14:paraId="14A035B4" w14:textId="77777777" w:rsidR="00B82278" w:rsidRDefault="008F23C7" w:rsidP="00B82278">
      <w:pPr>
        <w:pStyle w:val="Odstavecseseznamem"/>
        <w:numPr>
          <w:ilvl w:val="0"/>
          <w:numId w:val="33"/>
        </w:numPr>
        <w:jc w:val="both"/>
        <w:rPr>
          <w:sz w:val="24"/>
          <w:szCs w:val="24"/>
        </w:rPr>
      </w:pPr>
      <w:r w:rsidRPr="00B82278">
        <w:rPr>
          <w:sz w:val="24"/>
          <w:szCs w:val="24"/>
        </w:rPr>
        <w:t>podrobnější prohlídka zaměřená na funkce a stabilitu zařízení se provádí v rozmezí od 1 do 3 měsíců. O kontrole se provede zápis do sešitu kontrol.</w:t>
      </w:r>
    </w:p>
    <w:p w14:paraId="6138FF53" w14:textId="77777777" w:rsidR="008F23C7" w:rsidRPr="00B82278" w:rsidRDefault="008F23C7" w:rsidP="00B82278">
      <w:pPr>
        <w:ind w:left="60"/>
        <w:jc w:val="both"/>
        <w:rPr>
          <w:sz w:val="24"/>
          <w:szCs w:val="24"/>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9"/>
        <w:gridCol w:w="1907"/>
        <w:gridCol w:w="1810"/>
        <w:gridCol w:w="1848"/>
        <w:gridCol w:w="1837"/>
      </w:tblGrid>
      <w:tr w:rsidR="00363C0D" w14:paraId="6DDF86E9" w14:textId="77777777" w:rsidTr="00B82278">
        <w:tc>
          <w:tcPr>
            <w:tcW w:w="1801" w:type="dxa"/>
            <w:tcBorders>
              <w:top w:val="single" w:sz="4" w:space="0" w:color="auto"/>
              <w:left w:val="single" w:sz="4" w:space="0" w:color="auto"/>
              <w:bottom w:val="single" w:sz="4" w:space="0" w:color="auto"/>
              <w:right w:val="single" w:sz="4" w:space="0" w:color="auto"/>
            </w:tcBorders>
            <w:hideMark/>
          </w:tcPr>
          <w:p w14:paraId="62A7F130" w14:textId="77777777" w:rsidR="008F23C7" w:rsidRDefault="008F23C7">
            <w:pPr>
              <w:pStyle w:val="Nadpis4"/>
              <w:jc w:val="center"/>
              <w:rPr>
                <w:b/>
                <w:sz w:val="28"/>
                <w:szCs w:val="28"/>
              </w:rPr>
            </w:pPr>
            <w:r>
              <w:t>Hasiči</w:t>
            </w:r>
          </w:p>
        </w:tc>
        <w:tc>
          <w:tcPr>
            <w:tcW w:w="1909" w:type="dxa"/>
            <w:tcBorders>
              <w:top w:val="single" w:sz="4" w:space="0" w:color="auto"/>
              <w:left w:val="single" w:sz="4" w:space="0" w:color="auto"/>
              <w:bottom w:val="single" w:sz="4" w:space="0" w:color="auto"/>
              <w:right w:val="single" w:sz="4" w:space="0" w:color="auto"/>
            </w:tcBorders>
            <w:hideMark/>
          </w:tcPr>
          <w:p w14:paraId="5FDC96B4" w14:textId="77777777" w:rsidR="008F23C7" w:rsidRDefault="008F23C7">
            <w:pPr>
              <w:pStyle w:val="Nadpis4"/>
              <w:jc w:val="center"/>
            </w:pPr>
            <w:r>
              <w:t>Záchranná služba</w:t>
            </w:r>
          </w:p>
        </w:tc>
        <w:tc>
          <w:tcPr>
            <w:tcW w:w="1812" w:type="dxa"/>
            <w:tcBorders>
              <w:top w:val="single" w:sz="4" w:space="0" w:color="auto"/>
              <w:left w:val="single" w:sz="4" w:space="0" w:color="auto"/>
              <w:bottom w:val="single" w:sz="4" w:space="0" w:color="auto"/>
              <w:right w:val="single" w:sz="4" w:space="0" w:color="auto"/>
            </w:tcBorders>
            <w:hideMark/>
          </w:tcPr>
          <w:p w14:paraId="2C8E502F" w14:textId="77777777" w:rsidR="008F23C7" w:rsidRDefault="008F23C7">
            <w:pPr>
              <w:pStyle w:val="Nadpis4"/>
              <w:jc w:val="center"/>
            </w:pPr>
            <w:r>
              <w:t>Policie</w:t>
            </w:r>
          </w:p>
        </w:tc>
        <w:tc>
          <w:tcPr>
            <w:tcW w:w="1850" w:type="dxa"/>
            <w:tcBorders>
              <w:top w:val="single" w:sz="4" w:space="0" w:color="auto"/>
              <w:left w:val="single" w:sz="4" w:space="0" w:color="auto"/>
              <w:bottom w:val="single" w:sz="4" w:space="0" w:color="auto"/>
              <w:right w:val="single" w:sz="4" w:space="0" w:color="auto"/>
            </w:tcBorders>
            <w:hideMark/>
          </w:tcPr>
          <w:p w14:paraId="6AA6D7EA" w14:textId="77777777" w:rsidR="008F23C7" w:rsidRDefault="008F23C7">
            <w:pPr>
              <w:pStyle w:val="Nadpis4"/>
              <w:jc w:val="center"/>
            </w:pPr>
            <w:r>
              <w:t>Městská policie</w:t>
            </w:r>
          </w:p>
        </w:tc>
        <w:tc>
          <w:tcPr>
            <w:tcW w:w="1838" w:type="dxa"/>
            <w:tcBorders>
              <w:top w:val="single" w:sz="4" w:space="0" w:color="auto"/>
              <w:left w:val="single" w:sz="4" w:space="0" w:color="auto"/>
              <w:bottom w:val="single" w:sz="4" w:space="0" w:color="auto"/>
              <w:right w:val="single" w:sz="4" w:space="0" w:color="auto"/>
            </w:tcBorders>
            <w:hideMark/>
          </w:tcPr>
          <w:p w14:paraId="1DB618BB" w14:textId="77777777" w:rsidR="008F23C7" w:rsidRDefault="008F23C7">
            <w:pPr>
              <w:pStyle w:val="Nadpis4"/>
              <w:jc w:val="center"/>
            </w:pPr>
            <w:r>
              <w:t>Integrovaný záchranný systém</w:t>
            </w:r>
          </w:p>
        </w:tc>
      </w:tr>
      <w:tr w:rsidR="00363C0D" w14:paraId="0D3BAF33" w14:textId="77777777" w:rsidTr="00B82278">
        <w:tc>
          <w:tcPr>
            <w:tcW w:w="1801" w:type="dxa"/>
            <w:tcBorders>
              <w:top w:val="single" w:sz="4" w:space="0" w:color="auto"/>
              <w:left w:val="single" w:sz="4" w:space="0" w:color="auto"/>
              <w:bottom w:val="single" w:sz="4" w:space="0" w:color="auto"/>
              <w:right w:val="single" w:sz="4" w:space="0" w:color="auto"/>
            </w:tcBorders>
            <w:hideMark/>
          </w:tcPr>
          <w:p w14:paraId="334795B3" w14:textId="77777777" w:rsidR="008F23C7" w:rsidRDefault="008F23C7">
            <w:pPr>
              <w:jc w:val="center"/>
              <w:rPr>
                <w:b/>
                <w:bCs/>
                <w:sz w:val="28"/>
                <w:szCs w:val="28"/>
              </w:rPr>
            </w:pPr>
            <w:r>
              <w:rPr>
                <w:b/>
                <w:bCs/>
                <w:sz w:val="28"/>
                <w:szCs w:val="28"/>
              </w:rPr>
              <w:t>150</w:t>
            </w:r>
          </w:p>
        </w:tc>
        <w:tc>
          <w:tcPr>
            <w:tcW w:w="1909" w:type="dxa"/>
            <w:tcBorders>
              <w:top w:val="single" w:sz="4" w:space="0" w:color="auto"/>
              <w:left w:val="single" w:sz="4" w:space="0" w:color="auto"/>
              <w:bottom w:val="single" w:sz="4" w:space="0" w:color="auto"/>
              <w:right w:val="single" w:sz="4" w:space="0" w:color="auto"/>
            </w:tcBorders>
            <w:hideMark/>
          </w:tcPr>
          <w:p w14:paraId="5C46D402" w14:textId="77777777" w:rsidR="008F23C7" w:rsidRDefault="008F23C7">
            <w:pPr>
              <w:jc w:val="center"/>
              <w:rPr>
                <w:b/>
                <w:bCs/>
                <w:sz w:val="28"/>
                <w:szCs w:val="28"/>
              </w:rPr>
            </w:pPr>
            <w:r>
              <w:rPr>
                <w:b/>
                <w:bCs/>
                <w:sz w:val="28"/>
                <w:szCs w:val="28"/>
              </w:rPr>
              <w:t>155</w:t>
            </w:r>
          </w:p>
        </w:tc>
        <w:tc>
          <w:tcPr>
            <w:tcW w:w="1812" w:type="dxa"/>
            <w:tcBorders>
              <w:top w:val="single" w:sz="4" w:space="0" w:color="auto"/>
              <w:left w:val="single" w:sz="4" w:space="0" w:color="auto"/>
              <w:bottom w:val="single" w:sz="4" w:space="0" w:color="auto"/>
              <w:right w:val="single" w:sz="4" w:space="0" w:color="auto"/>
            </w:tcBorders>
            <w:hideMark/>
          </w:tcPr>
          <w:p w14:paraId="244044B8" w14:textId="77777777" w:rsidR="008F23C7" w:rsidRDefault="008F23C7">
            <w:pPr>
              <w:jc w:val="center"/>
              <w:rPr>
                <w:b/>
                <w:bCs/>
                <w:sz w:val="28"/>
                <w:szCs w:val="28"/>
              </w:rPr>
            </w:pPr>
            <w:r>
              <w:rPr>
                <w:b/>
                <w:bCs/>
                <w:sz w:val="28"/>
                <w:szCs w:val="28"/>
              </w:rPr>
              <w:t>158</w:t>
            </w:r>
          </w:p>
        </w:tc>
        <w:tc>
          <w:tcPr>
            <w:tcW w:w="1850" w:type="dxa"/>
            <w:tcBorders>
              <w:top w:val="single" w:sz="4" w:space="0" w:color="auto"/>
              <w:left w:val="single" w:sz="4" w:space="0" w:color="auto"/>
              <w:bottom w:val="single" w:sz="4" w:space="0" w:color="auto"/>
              <w:right w:val="single" w:sz="4" w:space="0" w:color="auto"/>
            </w:tcBorders>
            <w:hideMark/>
          </w:tcPr>
          <w:p w14:paraId="50990136" w14:textId="77777777" w:rsidR="008F23C7" w:rsidRDefault="008F23C7">
            <w:pPr>
              <w:jc w:val="center"/>
              <w:rPr>
                <w:b/>
                <w:bCs/>
                <w:sz w:val="28"/>
                <w:szCs w:val="28"/>
              </w:rPr>
            </w:pPr>
            <w:r>
              <w:rPr>
                <w:b/>
                <w:bCs/>
                <w:sz w:val="28"/>
                <w:szCs w:val="28"/>
              </w:rPr>
              <w:t>156</w:t>
            </w:r>
          </w:p>
        </w:tc>
        <w:tc>
          <w:tcPr>
            <w:tcW w:w="1838" w:type="dxa"/>
            <w:tcBorders>
              <w:top w:val="single" w:sz="4" w:space="0" w:color="auto"/>
              <w:left w:val="single" w:sz="4" w:space="0" w:color="auto"/>
              <w:bottom w:val="single" w:sz="4" w:space="0" w:color="auto"/>
              <w:right w:val="single" w:sz="4" w:space="0" w:color="auto"/>
            </w:tcBorders>
            <w:hideMark/>
          </w:tcPr>
          <w:p w14:paraId="18D06191" w14:textId="77777777" w:rsidR="008F23C7" w:rsidRDefault="008F23C7">
            <w:pPr>
              <w:jc w:val="center"/>
              <w:rPr>
                <w:b/>
                <w:bCs/>
                <w:sz w:val="28"/>
                <w:szCs w:val="28"/>
              </w:rPr>
            </w:pPr>
            <w:r>
              <w:rPr>
                <w:b/>
                <w:bCs/>
                <w:sz w:val="28"/>
                <w:szCs w:val="28"/>
              </w:rPr>
              <w:t>112</w:t>
            </w:r>
          </w:p>
        </w:tc>
      </w:tr>
    </w:tbl>
    <w:p w14:paraId="45BD01DB" w14:textId="77777777" w:rsidR="008F23C7" w:rsidRDefault="008F23C7" w:rsidP="008F23C7">
      <w:pPr>
        <w:jc w:val="center"/>
        <w:rPr>
          <w:sz w:val="28"/>
          <w:szCs w:val="28"/>
        </w:rPr>
      </w:pPr>
    </w:p>
    <w:p w14:paraId="7EFD0F96" w14:textId="77777777" w:rsidR="00B82278" w:rsidRDefault="00B82278" w:rsidP="00B82278">
      <w:pPr>
        <w:ind w:left="60"/>
        <w:jc w:val="both"/>
        <w:rPr>
          <w:sz w:val="24"/>
          <w:szCs w:val="24"/>
        </w:rPr>
      </w:pPr>
      <w:r>
        <w:t xml:space="preserve">V Tanvaldu 1. září 2021 </w:t>
      </w:r>
      <w:r>
        <w:tab/>
      </w:r>
      <w:r>
        <w:tab/>
      </w:r>
      <w:r>
        <w:tab/>
      </w:r>
      <w:r>
        <w:tab/>
      </w:r>
      <w:r>
        <w:tab/>
      </w:r>
      <w:r>
        <w:tab/>
        <w:t xml:space="preserve">                    Mgr.</w:t>
      </w:r>
      <w:r w:rsidRPr="00B82278">
        <w:rPr>
          <w:spacing w:val="-1"/>
        </w:rPr>
        <w:t xml:space="preserve"> Jana Tůmová</w:t>
      </w:r>
    </w:p>
    <w:p w14:paraId="4D4BF650" w14:textId="77777777" w:rsidR="00B82278" w:rsidRPr="00B82278" w:rsidRDefault="00B82278" w:rsidP="00B82278">
      <w:pPr>
        <w:ind w:left="60"/>
        <w:jc w:val="both"/>
        <w:rPr>
          <w:sz w:val="24"/>
          <w:szCs w:val="24"/>
        </w:rPr>
      </w:pPr>
      <w:r>
        <w:tab/>
      </w:r>
      <w:r>
        <w:tab/>
      </w:r>
      <w:r>
        <w:tab/>
      </w:r>
      <w:r>
        <w:tab/>
      </w:r>
      <w:r>
        <w:tab/>
      </w:r>
      <w:r>
        <w:tab/>
      </w:r>
      <w:r>
        <w:tab/>
      </w:r>
      <w:r>
        <w:tab/>
      </w:r>
      <w:r>
        <w:tab/>
      </w:r>
      <w:r>
        <w:tab/>
      </w:r>
      <w:r>
        <w:tab/>
        <w:t>ředitelka</w:t>
      </w:r>
      <w:r w:rsidRPr="00B82278">
        <w:rPr>
          <w:spacing w:val="1"/>
        </w:rPr>
        <w:t xml:space="preserve"> </w:t>
      </w:r>
      <w:r>
        <w:t>školy</w:t>
      </w:r>
    </w:p>
    <w:p w14:paraId="7635289C" w14:textId="77777777" w:rsidR="008F23C7" w:rsidRDefault="008F23C7">
      <w:pPr>
        <w:pStyle w:val="Zkladntext"/>
        <w:ind w:left="158"/>
        <w:rPr>
          <w:sz w:val="20"/>
        </w:rPr>
      </w:pPr>
    </w:p>
    <w:p w14:paraId="7063E8CC" w14:textId="77777777" w:rsidR="008F23C7" w:rsidRDefault="008F23C7">
      <w:pPr>
        <w:pStyle w:val="Zkladntext"/>
        <w:ind w:left="158"/>
        <w:rPr>
          <w:sz w:val="20"/>
        </w:rPr>
      </w:pPr>
    </w:p>
    <w:p w14:paraId="43E6CB53" w14:textId="77777777" w:rsidR="0092196E" w:rsidRDefault="0092196E">
      <w:pPr>
        <w:pStyle w:val="Zkladntext"/>
        <w:ind w:left="158"/>
        <w:rPr>
          <w:sz w:val="20"/>
        </w:rPr>
      </w:pPr>
    </w:p>
    <w:p w14:paraId="08131AAE" w14:textId="77777777" w:rsidR="00B84E84" w:rsidRDefault="00B84E84">
      <w:pPr>
        <w:pStyle w:val="Zkladntext"/>
        <w:ind w:left="158"/>
        <w:rPr>
          <w:sz w:val="20"/>
        </w:rPr>
      </w:pPr>
    </w:p>
    <w:p w14:paraId="5FF32B6C" w14:textId="77777777" w:rsidR="000F41DF" w:rsidRDefault="00787D16">
      <w:pPr>
        <w:pStyle w:val="Zkladntext"/>
        <w:ind w:left="158"/>
        <w:rPr>
          <w:sz w:val="20"/>
        </w:rPr>
      </w:pPr>
      <w:r>
        <w:rPr>
          <w:noProof/>
        </w:rPr>
        <mc:AlternateContent>
          <mc:Choice Requires="wps">
            <w:drawing>
              <wp:inline distT="0" distB="0" distL="0" distR="0" wp14:anchorId="59058043" wp14:editId="431662CB">
                <wp:extent cx="6012815" cy="217170"/>
                <wp:effectExtent l="0" t="0" r="0" b="0"/>
                <wp:docPr id="16" name="Tvar9"/>
                <wp:cNvGraphicFramePr/>
                <a:graphic xmlns:a="http://schemas.openxmlformats.org/drawingml/2006/main">
                  <a:graphicData uri="http://schemas.microsoft.com/office/word/2010/wordprocessingShape">
                    <wps:wsp>
                      <wps:cNvSpPr/>
                      <wps:spPr>
                        <a:xfrm>
                          <a:off x="0" y="0"/>
                          <a:ext cx="6012360" cy="21636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42A3C673" w14:textId="77777777" w:rsidR="002F7C8B" w:rsidRDefault="002F7C8B" w:rsidP="00C3384A">
                            <w:pPr>
                              <w:pStyle w:val="Obsahrmce"/>
                              <w:spacing w:before="25"/>
                              <w:ind w:left="47"/>
                              <w:jc w:val="center"/>
                              <w:rPr>
                                <w:b/>
                                <w:sz w:val="24"/>
                              </w:rPr>
                            </w:pPr>
                            <w:r>
                              <w:rPr>
                                <w:sz w:val="24"/>
                              </w:rPr>
                              <w:t>řád</w:t>
                            </w:r>
                            <w:r>
                              <w:rPr>
                                <w:spacing w:val="-5"/>
                                <w:sz w:val="24"/>
                              </w:rPr>
                              <w:t xml:space="preserve"> </w:t>
                            </w:r>
                            <w:r>
                              <w:rPr>
                                <w:sz w:val="24"/>
                              </w:rPr>
                              <w:t>učebny:</w:t>
                            </w:r>
                            <w:r>
                              <w:rPr>
                                <w:spacing w:val="-4"/>
                                <w:sz w:val="24"/>
                              </w:rPr>
                              <w:t xml:space="preserve"> </w:t>
                            </w:r>
                            <w:r>
                              <w:rPr>
                                <w:b/>
                                <w:sz w:val="24"/>
                              </w:rPr>
                              <w:t>CVIČNÁ</w:t>
                            </w:r>
                            <w:r>
                              <w:rPr>
                                <w:b/>
                                <w:spacing w:val="-5"/>
                                <w:sz w:val="24"/>
                              </w:rPr>
                              <w:t xml:space="preserve"> </w:t>
                            </w:r>
                            <w:r>
                              <w:rPr>
                                <w:b/>
                                <w:sz w:val="24"/>
                              </w:rPr>
                              <w:t>KUCHYŇKA</w:t>
                            </w:r>
                          </w:p>
                        </w:txbxContent>
                      </wps:txbx>
                      <wps:bodyPr lIns="0" tIns="0" rIns="0" bIns="0">
                        <a:noAutofit/>
                      </wps:bodyPr>
                    </wps:wsp>
                  </a:graphicData>
                </a:graphic>
              </wp:inline>
            </w:drawing>
          </mc:Choice>
          <mc:Fallback>
            <w:pict>
              <v:rect w14:anchorId="59058043" id="Tvar9" o:spid="_x0000_s1030" style="width:473.4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" filled="f" strokeweight=".7pt">
                <v:stroke joinstyle="round"/>
                <v:textbox inset="0,0,0,0">
                  <w:txbxContent>
                    <w:p w14:paraId="42A3C673" w14:textId="77777777" w:rsidR="002F7C8B" w:rsidRDefault="002F7C8B" w:rsidP="00C3384A">
                      <w:pPr>
                        <w:pStyle w:val="Obsahrmce"/>
                        <w:spacing w:before="25"/>
                        <w:ind w:left="47"/>
                        <w:jc w:val="center"/>
                        <w:rPr>
                          <w:b/>
                          <w:sz w:val="24"/>
                        </w:rPr>
                      </w:pPr>
                      <w:r>
                        <w:rPr>
                          <w:sz w:val="24"/>
                        </w:rPr>
                        <w:t>řád</w:t>
                      </w:r>
                      <w:r>
                        <w:rPr>
                          <w:spacing w:val="-5"/>
                          <w:sz w:val="24"/>
                        </w:rPr>
                        <w:t xml:space="preserve"> </w:t>
                      </w:r>
                      <w:r>
                        <w:rPr>
                          <w:sz w:val="24"/>
                        </w:rPr>
                        <w:t>učebny:</w:t>
                      </w:r>
                      <w:r>
                        <w:rPr>
                          <w:spacing w:val="-4"/>
                          <w:sz w:val="24"/>
                        </w:rPr>
                        <w:t xml:space="preserve"> </w:t>
                      </w:r>
                      <w:r>
                        <w:rPr>
                          <w:b/>
                          <w:sz w:val="24"/>
                        </w:rPr>
                        <w:t>CVIČNÁ</w:t>
                      </w:r>
                      <w:r>
                        <w:rPr>
                          <w:b/>
                          <w:spacing w:val="-5"/>
                          <w:sz w:val="24"/>
                        </w:rPr>
                        <w:t xml:space="preserve"> </w:t>
                      </w:r>
                      <w:r>
                        <w:rPr>
                          <w:b/>
                          <w:sz w:val="24"/>
                        </w:rPr>
                        <w:t>KUCHYŇKA</w:t>
                      </w:r>
                    </w:p>
                  </w:txbxContent>
                </v:textbox>
                <w10:anchorlock/>
              </v:rect>
            </w:pict>
          </mc:Fallback>
        </mc:AlternateContent>
      </w:r>
    </w:p>
    <w:p w14:paraId="0ED5C081" w14:textId="77777777" w:rsidR="00B84E84" w:rsidRDefault="00B84E84">
      <w:pPr>
        <w:pStyle w:val="Zkladntext"/>
        <w:ind w:left="158"/>
        <w:rPr>
          <w:sz w:val="20"/>
        </w:rPr>
      </w:pPr>
    </w:p>
    <w:p w14:paraId="3946C86A" w14:textId="77777777" w:rsidR="000F41DF" w:rsidRDefault="00787D16">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4"/>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4"/>
          <w:sz w:val="20"/>
        </w:rPr>
        <w:t xml:space="preserve"> </w:t>
      </w:r>
      <w:r>
        <w:rPr>
          <w:sz w:val="20"/>
        </w:rPr>
        <w:t>č.</w:t>
      </w:r>
      <w:r>
        <w:rPr>
          <w:spacing w:val="-4"/>
          <w:sz w:val="20"/>
        </w:rPr>
        <w:t xml:space="preserve"> </w:t>
      </w:r>
      <w:r>
        <w:rPr>
          <w:sz w:val="20"/>
        </w:rPr>
        <w:t>561/2004</w:t>
      </w:r>
      <w:r>
        <w:rPr>
          <w:spacing w:val="-3"/>
          <w:sz w:val="20"/>
        </w:rPr>
        <w:t xml:space="preserve"> </w:t>
      </w:r>
      <w:r>
        <w:rPr>
          <w:sz w:val="20"/>
        </w:rPr>
        <w:t>Sb.,</w:t>
      </w:r>
      <w:r>
        <w:rPr>
          <w:spacing w:val="-5"/>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6B836325" w14:textId="77777777" w:rsidR="000F41DF" w:rsidRDefault="000F41DF">
      <w:pPr>
        <w:pStyle w:val="Zkladntext"/>
        <w:spacing w:before="1"/>
        <w:jc w:val="both"/>
        <w:rPr>
          <w:sz w:val="12"/>
          <w:szCs w:val="12"/>
        </w:rPr>
      </w:pPr>
    </w:p>
    <w:p w14:paraId="2A7F7E13" w14:textId="77777777" w:rsidR="000F41DF" w:rsidRDefault="00787D16">
      <w:pPr>
        <w:pStyle w:val="Odstavecseseznamem"/>
        <w:numPr>
          <w:ilvl w:val="0"/>
          <w:numId w:val="5"/>
        </w:numPr>
        <w:tabs>
          <w:tab w:val="left" w:pos="582"/>
        </w:tabs>
        <w:spacing w:before="1"/>
        <w:jc w:val="both"/>
      </w:pPr>
      <w:r>
        <w:rPr>
          <w:sz w:val="24"/>
        </w:rPr>
        <w:t xml:space="preserve">Čistota, pořádek a hygiena jsou základní podmínkou při výuce předmětu Člověk a svět práce, proto dbáme na důkladné mytí rukou i  nádobí a na čistotu všech prostor i potravin. Odpadky dáváme do připravených nádob. </w:t>
      </w:r>
    </w:p>
    <w:p w14:paraId="78146DA6" w14:textId="77777777" w:rsidR="000F41DF" w:rsidRDefault="000F41DF">
      <w:pPr>
        <w:pStyle w:val="Odstavecseseznamem"/>
        <w:tabs>
          <w:tab w:val="left" w:pos="582"/>
        </w:tabs>
        <w:spacing w:before="1"/>
        <w:ind w:left="804"/>
        <w:jc w:val="both"/>
        <w:rPr>
          <w:sz w:val="24"/>
        </w:rPr>
      </w:pPr>
    </w:p>
    <w:p w14:paraId="42BF75D6" w14:textId="77777777" w:rsidR="000F41DF" w:rsidRDefault="00787D16">
      <w:pPr>
        <w:pStyle w:val="Odstavecseseznamem"/>
        <w:numPr>
          <w:ilvl w:val="0"/>
          <w:numId w:val="5"/>
        </w:numPr>
        <w:tabs>
          <w:tab w:val="left" w:pos="582"/>
        </w:tabs>
        <w:spacing w:before="1"/>
        <w:jc w:val="both"/>
      </w:pPr>
      <w:r>
        <w:rPr>
          <w:sz w:val="24"/>
        </w:rPr>
        <w:t>Vyučující seznámí s žáky s návodem používání sporáků, robotů a dalších spotřebičů. Zapnuté elektrické spotřebiče nenechávají žáci bez dohledu. Po použití jej ihned vypnou. Čištění</w:t>
      </w:r>
      <w:r>
        <w:rPr>
          <w:spacing w:val="1"/>
          <w:sz w:val="24"/>
        </w:rPr>
        <w:t xml:space="preserve"> </w:t>
      </w:r>
      <w:r>
        <w:rPr>
          <w:sz w:val="24"/>
        </w:rPr>
        <w:t>provádět</w:t>
      </w:r>
      <w:r>
        <w:rPr>
          <w:spacing w:val="1"/>
          <w:sz w:val="24"/>
        </w:rPr>
        <w:t xml:space="preserve"> </w:t>
      </w:r>
      <w:r>
        <w:rPr>
          <w:sz w:val="24"/>
        </w:rPr>
        <w:t>pouze</w:t>
      </w:r>
      <w:r>
        <w:rPr>
          <w:spacing w:val="1"/>
          <w:sz w:val="24"/>
        </w:rPr>
        <w:t xml:space="preserve"> </w:t>
      </w:r>
      <w:r>
        <w:rPr>
          <w:sz w:val="24"/>
        </w:rPr>
        <w:t>po</w:t>
      </w:r>
      <w:r>
        <w:rPr>
          <w:spacing w:val="1"/>
          <w:sz w:val="24"/>
        </w:rPr>
        <w:t xml:space="preserve"> </w:t>
      </w:r>
      <w:r>
        <w:rPr>
          <w:sz w:val="24"/>
        </w:rPr>
        <w:t>odpojení</w:t>
      </w:r>
      <w:r>
        <w:rPr>
          <w:spacing w:val="1"/>
          <w:sz w:val="24"/>
        </w:rPr>
        <w:t xml:space="preserve"> </w:t>
      </w:r>
      <w:r>
        <w:rPr>
          <w:sz w:val="24"/>
        </w:rPr>
        <w:t>ze</w:t>
      </w:r>
      <w:r>
        <w:rPr>
          <w:spacing w:val="1"/>
          <w:sz w:val="24"/>
        </w:rPr>
        <w:t xml:space="preserve"> </w:t>
      </w:r>
      <w:r>
        <w:rPr>
          <w:sz w:val="24"/>
        </w:rPr>
        <w:t>sítě.</w:t>
      </w:r>
      <w:r>
        <w:rPr>
          <w:spacing w:val="1"/>
          <w:sz w:val="24"/>
        </w:rPr>
        <w:t xml:space="preserve"> </w:t>
      </w:r>
      <w:r>
        <w:rPr>
          <w:sz w:val="24"/>
        </w:rPr>
        <w:t>Elektrické</w:t>
      </w:r>
      <w:r>
        <w:rPr>
          <w:spacing w:val="1"/>
          <w:sz w:val="24"/>
        </w:rPr>
        <w:t xml:space="preserve"> </w:t>
      </w:r>
      <w:r>
        <w:rPr>
          <w:sz w:val="24"/>
        </w:rPr>
        <w:t>spotřebiče</w:t>
      </w:r>
      <w:r>
        <w:rPr>
          <w:spacing w:val="1"/>
          <w:sz w:val="24"/>
        </w:rPr>
        <w:t xml:space="preserve"> </w:t>
      </w:r>
      <w:r>
        <w:rPr>
          <w:sz w:val="24"/>
        </w:rPr>
        <w:t>je</w:t>
      </w:r>
      <w:r>
        <w:rPr>
          <w:spacing w:val="60"/>
          <w:sz w:val="24"/>
        </w:rPr>
        <w:t xml:space="preserve"> </w:t>
      </w:r>
      <w:r>
        <w:rPr>
          <w:sz w:val="24"/>
        </w:rPr>
        <w:t>nutno</w:t>
      </w:r>
      <w:r>
        <w:rPr>
          <w:spacing w:val="-57"/>
          <w:sz w:val="24"/>
        </w:rPr>
        <w:t xml:space="preserve"> </w:t>
      </w:r>
      <w:r>
        <w:rPr>
          <w:sz w:val="24"/>
        </w:rPr>
        <w:t>chránit</w:t>
      </w:r>
      <w:r>
        <w:rPr>
          <w:spacing w:val="-1"/>
          <w:sz w:val="24"/>
        </w:rPr>
        <w:t xml:space="preserve"> </w:t>
      </w:r>
      <w:r>
        <w:rPr>
          <w:sz w:val="24"/>
        </w:rPr>
        <w:t>před vlhkostí a</w:t>
      </w:r>
      <w:r>
        <w:rPr>
          <w:spacing w:val="-1"/>
          <w:sz w:val="24"/>
        </w:rPr>
        <w:t xml:space="preserve"> </w:t>
      </w:r>
      <w:r>
        <w:rPr>
          <w:sz w:val="24"/>
        </w:rPr>
        <w:t xml:space="preserve">vodou. </w:t>
      </w:r>
    </w:p>
    <w:p w14:paraId="46186863" w14:textId="77777777" w:rsidR="000F41DF" w:rsidRDefault="00787D16">
      <w:pPr>
        <w:pStyle w:val="Odstavecseseznamem"/>
        <w:numPr>
          <w:ilvl w:val="0"/>
          <w:numId w:val="5"/>
        </w:numPr>
        <w:tabs>
          <w:tab w:val="left" w:pos="582"/>
        </w:tabs>
        <w:spacing w:before="117" w:line="247" w:lineRule="auto"/>
        <w:ind w:left="581" w:right="232"/>
        <w:jc w:val="both"/>
      </w:pPr>
      <w:r>
        <w:rPr>
          <w:sz w:val="24"/>
        </w:rPr>
        <w:t>Nářadí, nástroje a používané nádobí odkládají žáci pouze na určená místa. Poškozené vybavení je</w:t>
      </w:r>
      <w:r>
        <w:rPr>
          <w:spacing w:val="1"/>
          <w:sz w:val="24"/>
        </w:rPr>
        <w:t xml:space="preserve"> </w:t>
      </w:r>
      <w:r>
        <w:rPr>
          <w:sz w:val="24"/>
        </w:rPr>
        <w:t>nutno</w:t>
      </w:r>
      <w:r>
        <w:rPr>
          <w:spacing w:val="-1"/>
          <w:sz w:val="24"/>
        </w:rPr>
        <w:t xml:space="preserve"> </w:t>
      </w:r>
      <w:r>
        <w:rPr>
          <w:sz w:val="24"/>
        </w:rPr>
        <w:t>vyřadit z</w:t>
      </w:r>
      <w:r>
        <w:rPr>
          <w:spacing w:val="1"/>
          <w:sz w:val="24"/>
        </w:rPr>
        <w:t xml:space="preserve"> </w:t>
      </w:r>
      <w:r>
        <w:rPr>
          <w:sz w:val="24"/>
        </w:rPr>
        <w:t>provozu.</w:t>
      </w:r>
    </w:p>
    <w:p w14:paraId="3169690B" w14:textId="77777777" w:rsidR="000F41DF" w:rsidRDefault="00787D16">
      <w:pPr>
        <w:pStyle w:val="Odstavecseseznamem"/>
        <w:numPr>
          <w:ilvl w:val="0"/>
          <w:numId w:val="5"/>
        </w:numPr>
        <w:tabs>
          <w:tab w:val="left" w:pos="582"/>
        </w:tabs>
        <w:spacing w:before="118"/>
        <w:jc w:val="both"/>
      </w:pPr>
      <w:r>
        <w:rPr>
          <w:sz w:val="24"/>
        </w:rPr>
        <w:t>Cesty</w:t>
      </w:r>
      <w:r>
        <w:rPr>
          <w:spacing w:val="-9"/>
          <w:sz w:val="24"/>
        </w:rPr>
        <w:t xml:space="preserve"> </w:t>
      </w:r>
      <w:r>
        <w:rPr>
          <w:sz w:val="24"/>
        </w:rPr>
        <w:t>a</w:t>
      </w:r>
      <w:r>
        <w:rPr>
          <w:spacing w:val="-2"/>
          <w:sz w:val="24"/>
        </w:rPr>
        <w:t xml:space="preserve"> </w:t>
      </w:r>
      <w:r>
        <w:rPr>
          <w:sz w:val="24"/>
        </w:rPr>
        <w:t>průchody</w:t>
      </w:r>
      <w:r>
        <w:rPr>
          <w:spacing w:val="-9"/>
          <w:sz w:val="24"/>
        </w:rPr>
        <w:t xml:space="preserve"> </w:t>
      </w:r>
      <w:r>
        <w:rPr>
          <w:sz w:val="24"/>
        </w:rPr>
        <w:t>kolem</w:t>
      </w:r>
      <w:r>
        <w:rPr>
          <w:spacing w:val="-2"/>
          <w:sz w:val="24"/>
        </w:rPr>
        <w:t xml:space="preserve"> </w:t>
      </w:r>
      <w:r>
        <w:rPr>
          <w:sz w:val="24"/>
        </w:rPr>
        <w:t>sporáků</w:t>
      </w:r>
      <w:r>
        <w:rPr>
          <w:spacing w:val="-1"/>
          <w:sz w:val="24"/>
        </w:rPr>
        <w:t xml:space="preserve"> </w:t>
      </w:r>
      <w:r>
        <w:rPr>
          <w:sz w:val="24"/>
        </w:rPr>
        <w:t>a</w:t>
      </w:r>
      <w:r>
        <w:rPr>
          <w:spacing w:val="-2"/>
          <w:sz w:val="24"/>
        </w:rPr>
        <w:t xml:space="preserve"> </w:t>
      </w:r>
      <w:r>
        <w:rPr>
          <w:sz w:val="24"/>
        </w:rPr>
        <w:t>vařičů</w:t>
      </w:r>
      <w:r>
        <w:rPr>
          <w:spacing w:val="-2"/>
          <w:sz w:val="24"/>
        </w:rPr>
        <w:t xml:space="preserve"> </w:t>
      </w:r>
      <w:r>
        <w:rPr>
          <w:sz w:val="24"/>
        </w:rPr>
        <w:t>musí</w:t>
      </w:r>
      <w:r>
        <w:rPr>
          <w:spacing w:val="-1"/>
          <w:sz w:val="24"/>
        </w:rPr>
        <w:t xml:space="preserve"> </w:t>
      </w:r>
      <w:r>
        <w:rPr>
          <w:sz w:val="24"/>
        </w:rPr>
        <w:t>být</w:t>
      </w:r>
      <w:r>
        <w:rPr>
          <w:spacing w:val="-1"/>
          <w:sz w:val="24"/>
        </w:rPr>
        <w:t xml:space="preserve"> </w:t>
      </w:r>
      <w:r>
        <w:rPr>
          <w:sz w:val="24"/>
        </w:rPr>
        <w:t>neustále</w:t>
      </w:r>
      <w:r>
        <w:rPr>
          <w:spacing w:val="-3"/>
          <w:sz w:val="24"/>
        </w:rPr>
        <w:t xml:space="preserve"> </w:t>
      </w:r>
      <w:r>
        <w:rPr>
          <w:sz w:val="24"/>
        </w:rPr>
        <w:t>volné.</w:t>
      </w:r>
    </w:p>
    <w:p w14:paraId="33EFA4FC" w14:textId="77777777" w:rsidR="000F41DF" w:rsidRDefault="00787D16">
      <w:pPr>
        <w:pStyle w:val="Odstavecseseznamem"/>
        <w:numPr>
          <w:ilvl w:val="0"/>
          <w:numId w:val="5"/>
        </w:numPr>
        <w:tabs>
          <w:tab w:val="left" w:pos="582"/>
        </w:tabs>
        <w:spacing w:before="127" w:line="247" w:lineRule="auto"/>
        <w:ind w:left="581" w:right="233"/>
        <w:jc w:val="both"/>
      </w:pPr>
      <w:r>
        <w:rPr>
          <w:sz w:val="24"/>
        </w:rPr>
        <w:t>S</w:t>
      </w:r>
      <w:r>
        <w:rPr>
          <w:spacing w:val="48"/>
          <w:sz w:val="24"/>
        </w:rPr>
        <w:t xml:space="preserve"> </w:t>
      </w:r>
      <w:r>
        <w:rPr>
          <w:sz w:val="24"/>
        </w:rPr>
        <w:t>noži</w:t>
      </w:r>
      <w:r>
        <w:rPr>
          <w:spacing w:val="49"/>
          <w:sz w:val="24"/>
        </w:rPr>
        <w:t xml:space="preserve"> </w:t>
      </w:r>
      <w:r>
        <w:rPr>
          <w:sz w:val="24"/>
        </w:rPr>
        <w:t>se</w:t>
      </w:r>
      <w:r>
        <w:rPr>
          <w:spacing w:val="47"/>
          <w:sz w:val="24"/>
        </w:rPr>
        <w:t xml:space="preserve"> </w:t>
      </w:r>
      <w:r>
        <w:rPr>
          <w:sz w:val="24"/>
        </w:rPr>
        <w:t>nesmí</w:t>
      </w:r>
      <w:r>
        <w:rPr>
          <w:spacing w:val="50"/>
          <w:sz w:val="24"/>
        </w:rPr>
        <w:t xml:space="preserve"> </w:t>
      </w:r>
      <w:r>
        <w:rPr>
          <w:sz w:val="24"/>
        </w:rPr>
        <w:t>pracovat</w:t>
      </w:r>
      <w:r>
        <w:rPr>
          <w:spacing w:val="48"/>
          <w:sz w:val="24"/>
        </w:rPr>
        <w:t xml:space="preserve"> </w:t>
      </w:r>
      <w:r>
        <w:rPr>
          <w:sz w:val="24"/>
        </w:rPr>
        <w:t>proti</w:t>
      </w:r>
      <w:r>
        <w:rPr>
          <w:spacing w:val="49"/>
          <w:sz w:val="24"/>
        </w:rPr>
        <w:t xml:space="preserve"> </w:t>
      </w:r>
      <w:r>
        <w:rPr>
          <w:sz w:val="24"/>
        </w:rPr>
        <w:t>sobě,</w:t>
      </w:r>
      <w:r>
        <w:rPr>
          <w:spacing w:val="47"/>
          <w:sz w:val="24"/>
        </w:rPr>
        <w:t xml:space="preserve"> </w:t>
      </w:r>
      <w:r>
        <w:rPr>
          <w:sz w:val="24"/>
        </w:rPr>
        <w:t>ani</w:t>
      </w:r>
      <w:r>
        <w:rPr>
          <w:spacing w:val="49"/>
          <w:sz w:val="24"/>
        </w:rPr>
        <w:t xml:space="preserve"> </w:t>
      </w:r>
      <w:r>
        <w:rPr>
          <w:sz w:val="24"/>
        </w:rPr>
        <w:t>proti</w:t>
      </w:r>
      <w:r>
        <w:rPr>
          <w:spacing w:val="48"/>
          <w:sz w:val="24"/>
        </w:rPr>
        <w:t xml:space="preserve"> </w:t>
      </w:r>
      <w:r>
        <w:rPr>
          <w:sz w:val="24"/>
        </w:rPr>
        <w:t>osobám</w:t>
      </w:r>
      <w:r>
        <w:rPr>
          <w:spacing w:val="49"/>
          <w:sz w:val="24"/>
        </w:rPr>
        <w:t xml:space="preserve"> </w:t>
      </w:r>
      <w:r>
        <w:rPr>
          <w:sz w:val="24"/>
        </w:rPr>
        <w:t>v</w:t>
      </w:r>
      <w:r>
        <w:rPr>
          <w:spacing w:val="48"/>
          <w:sz w:val="24"/>
        </w:rPr>
        <w:t xml:space="preserve"> </w:t>
      </w:r>
      <w:r>
        <w:rPr>
          <w:sz w:val="24"/>
        </w:rPr>
        <w:t>blízkosti,</w:t>
      </w:r>
      <w:r>
        <w:rPr>
          <w:spacing w:val="49"/>
          <w:sz w:val="24"/>
        </w:rPr>
        <w:t xml:space="preserve"> </w:t>
      </w:r>
      <w:r>
        <w:rPr>
          <w:sz w:val="24"/>
        </w:rPr>
        <w:t>podávají</w:t>
      </w:r>
      <w:r>
        <w:rPr>
          <w:spacing w:val="48"/>
          <w:sz w:val="24"/>
        </w:rPr>
        <w:t xml:space="preserve"> </w:t>
      </w:r>
      <w:r>
        <w:rPr>
          <w:sz w:val="24"/>
        </w:rPr>
        <w:t>se</w:t>
      </w:r>
      <w:r>
        <w:rPr>
          <w:spacing w:val="46"/>
          <w:sz w:val="24"/>
        </w:rPr>
        <w:t xml:space="preserve"> </w:t>
      </w:r>
      <w:r>
        <w:rPr>
          <w:sz w:val="24"/>
        </w:rPr>
        <w:t>střenkou</w:t>
      </w:r>
      <w:r>
        <w:rPr>
          <w:spacing w:val="-57"/>
          <w:sz w:val="24"/>
        </w:rPr>
        <w:t xml:space="preserve"> </w:t>
      </w:r>
      <w:r>
        <w:rPr>
          <w:sz w:val="24"/>
        </w:rPr>
        <w:t>napřed,</w:t>
      </w:r>
      <w:r>
        <w:rPr>
          <w:spacing w:val="-1"/>
          <w:sz w:val="24"/>
        </w:rPr>
        <w:t xml:space="preserve"> </w:t>
      </w:r>
      <w:r>
        <w:rPr>
          <w:sz w:val="24"/>
        </w:rPr>
        <w:t>nezabodávají se</w:t>
      </w:r>
      <w:r>
        <w:rPr>
          <w:spacing w:val="-1"/>
          <w:sz w:val="24"/>
        </w:rPr>
        <w:t xml:space="preserve"> </w:t>
      </w:r>
      <w:r>
        <w:rPr>
          <w:sz w:val="24"/>
        </w:rPr>
        <w:t>do</w:t>
      </w:r>
      <w:r>
        <w:rPr>
          <w:spacing w:val="-1"/>
          <w:sz w:val="24"/>
        </w:rPr>
        <w:t xml:space="preserve"> </w:t>
      </w:r>
      <w:r>
        <w:rPr>
          <w:sz w:val="24"/>
        </w:rPr>
        <w:t>prkének, podložek.</w:t>
      </w:r>
    </w:p>
    <w:p w14:paraId="0B993729" w14:textId="77777777" w:rsidR="000F41DF" w:rsidRDefault="00787D16">
      <w:pPr>
        <w:pStyle w:val="Odstavecseseznamem"/>
        <w:numPr>
          <w:ilvl w:val="0"/>
          <w:numId w:val="5"/>
        </w:numPr>
        <w:tabs>
          <w:tab w:val="left" w:pos="582"/>
        </w:tabs>
        <w:spacing w:before="118"/>
        <w:jc w:val="both"/>
      </w:pPr>
      <w:r>
        <w:rPr>
          <w:sz w:val="24"/>
        </w:rPr>
        <w:lastRenderedPageBreak/>
        <w:t>Při</w:t>
      </w:r>
      <w:r>
        <w:rPr>
          <w:spacing w:val="-1"/>
          <w:sz w:val="24"/>
        </w:rPr>
        <w:t xml:space="preserve"> </w:t>
      </w:r>
      <w:r>
        <w:rPr>
          <w:sz w:val="24"/>
        </w:rPr>
        <w:t>nošení</w:t>
      </w:r>
      <w:r>
        <w:rPr>
          <w:spacing w:val="-1"/>
          <w:sz w:val="24"/>
        </w:rPr>
        <w:t xml:space="preserve"> </w:t>
      </w:r>
      <w:r>
        <w:rPr>
          <w:sz w:val="24"/>
        </w:rPr>
        <w:t>horkých</w:t>
      </w:r>
      <w:r>
        <w:rPr>
          <w:spacing w:val="-1"/>
          <w:sz w:val="24"/>
        </w:rPr>
        <w:t xml:space="preserve"> </w:t>
      </w:r>
      <w:r>
        <w:rPr>
          <w:sz w:val="24"/>
        </w:rPr>
        <w:t>nádob se</w:t>
      </w:r>
      <w:r>
        <w:rPr>
          <w:spacing w:val="-2"/>
          <w:sz w:val="24"/>
        </w:rPr>
        <w:t xml:space="preserve"> </w:t>
      </w:r>
      <w:r>
        <w:rPr>
          <w:sz w:val="24"/>
        </w:rPr>
        <w:t>používají</w:t>
      </w:r>
      <w:r>
        <w:rPr>
          <w:spacing w:val="-1"/>
          <w:sz w:val="24"/>
        </w:rPr>
        <w:t xml:space="preserve"> </w:t>
      </w:r>
      <w:r>
        <w:rPr>
          <w:sz w:val="24"/>
        </w:rPr>
        <w:t>izolační podložky</w:t>
      </w:r>
      <w:r>
        <w:rPr>
          <w:spacing w:val="-9"/>
          <w:sz w:val="24"/>
        </w:rPr>
        <w:t xml:space="preserve"> </w:t>
      </w:r>
      <w:r>
        <w:rPr>
          <w:sz w:val="24"/>
        </w:rPr>
        <w:t>či</w:t>
      </w:r>
      <w:r>
        <w:rPr>
          <w:spacing w:val="-1"/>
          <w:sz w:val="24"/>
        </w:rPr>
        <w:t xml:space="preserve"> </w:t>
      </w:r>
      <w:r>
        <w:rPr>
          <w:sz w:val="24"/>
        </w:rPr>
        <w:t>rukavice. Žáci dbají na to, aby se nespálili a neopařili.</w:t>
      </w:r>
    </w:p>
    <w:p w14:paraId="0FE5CAAF" w14:textId="77777777" w:rsidR="000F41DF" w:rsidRDefault="00787D16">
      <w:pPr>
        <w:pStyle w:val="Odstavecseseznamem"/>
        <w:numPr>
          <w:ilvl w:val="0"/>
          <w:numId w:val="5"/>
        </w:numPr>
        <w:tabs>
          <w:tab w:val="left" w:pos="582"/>
        </w:tabs>
        <w:spacing w:before="127"/>
        <w:jc w:val="both"/>
      </w:pPr>
      <w:r>
        <w:rPr>
          <w:sz w:val="24"/>
        </w:rPr>
        <w:t>Rozlitou</w:t>
      </w:r>
      <w:r>
        <w:rPr>
          <w:spacing w:val="-2"/>
          <w:sz w:val="24"/>
        </w:rPr>
        <w:t xml:space="preserve"> </w:t>
      </w:r>
      <w:r>
        <w:rPr>
          <w:sz w:val="24"/>
        </w:rPr>
        <w:t>mastnotu</w:t>
      </w:r>
      <w:r>
        <w:rPr>
          <w:spacing w:val="-2"/>
          <w:sz w:val="24"/>
        </w:rPr>
        <w:t xml:space="preserve"> </w:t>
      </w:r>
      <w:r>
        <w:rPr>
          <w:sz w:val="24"/>
        </w:rPr>
        <w:t>je</w:t>
      </w:r>
      <w:r>
        <w:rPr>
          <w:spacing w:val="-2"/>
          <w:sz w:val="24"/>
        </w:rPr>
        <w:t xml:space="preserve"> </w:t>
      </w:r>
      <w:r>
        <w:rPr>
          <w:sz w:val="24"/>
        </w:rPr>
        <w:t>nutno</w:t>
      </w:r>
      <w:r>
        <w:rPr>
          <w:spacing w:val="-2"/>
          <w:sz w:val="24"/>
        </w:rPr>
        <w:t xml:space="preserve"> </w:t>
      </w:r>
      <w:r>
        <w:rPr>
          <w:sz w:val="24"/>
        </w:rPr>
        <w:t>odstranit</w:t>
      </w:r>
      <w:r>
        <w:rPr>
          <w:spacing w:val="-2"/>
          <w:sz w:val="24"/>
        </w:rPr>
        <w:t xml:space="preserve"> </w:t>
      </w:r>
      <w:r>
        <w:rPr>
          <w:sz w:val="24"/>
        </w:rPr>
        <w:t>ihned</w:t>
      </w:r>
      <w:r>
        <w:rPr>
          <w:spacing w:val="-2"/>
          <w:sz w:val="24"/>
        </w:rPr>
        <w:t xml:space="preserve"> </w:t>
      </w:r>
      <w:r>
        <w:rPr>
          <w:sz w:val="24"/>
        </w:rPr>
        <w:t>teplou</w:t>
      </w:r>
      <w:r>
        <w:rPr>
          <w:spacing w:val="-1"/>
          <w:sz w:val="24"/>
        </w:rPr>
        <w:t xml:space="preserve"> </w:t>
      </w:r>
      <w:r>
        <w:rPr>
          <w:sz w:val="24"/>
        </w:rPr>
        <w:t>vodou</w:t>
      </w:r>
      <w:r>
        <w:rPr>
          <w:spacing w:val="-2"/>
          <w:sz w:val="24"/>
        </w:rPr>
        <w:t xml:space="preserve"> </w:t>
      </w:r>
      <w:r>
        <w:rPr>
          <w:sz w:val="24"/>
        </w:rPr>
        <w:t>a</w:t>
      </w:r>
      <w:r>
        <w:rPr>
          <w:spacing w:val="-2"/>
          <w:sz w:val="24"/>
        </w:rPr>
        <w:t xml:space="preserve"> </w:t>
      </w:r>
      <w:r>
        <w:rPr>
          <w:sz w:val="24"/>
        </w:rPr>
        <w:t>odmašťovacími</w:t>
      </w:r>
      <w:r>
        <w:rPr>
          <w:spacing w:val="-2"/>
          <w:sz w:val="24"/>
        </w:rPr>
        <w:t xml:space="preserve"> </w:t>
      </w:r>
      <w:r>
        <w:rPr>
          <w:sz w:val="24"/>
        </w:rPr>
        <w:t>přípravky.</w:t>
      </w:r>
    </w:p>
    <w:p w14:paraId="7D9D442F" w14:textId="77777777" w:rsidR="000F41DF" w:rsidRDefault="00787D16">
      <w:pPr>
        <w:pStyle w:val="Odstavecseseznamem"/>
        <w:numPr>
          <w:ilvl w:val="0"/>
          <w:numId w:val="5"/>
        </w:numPr>
        <w:tabs>
          <w:tab w:val="left" w:pos="582"/>
        </w:tabs>
        <w:spacing w:before="128" w:line="247" w:lineRule="auto"/>
        <w:ind w:left="581" w:right="232"/>
        <w:jc w:val="both"/>
      </w:pPr>
      <w:r>
        <w:rPr>
          <w:sz w:val="24"/>
        </w:rPr>
        <w:t>Připravená</w:t>
      </w:r>
      <w:r>
        <w:rPr>
          <w:spacing w:val="30"/>
          <w:sz w:val="24"/>
        </w:rPr>
        <w:t xml:space="preserve"> </w:t>
      </w:r>
      <w:r>
        <w:rPr>
          <w:sz w:val="24"/>
        </w:rPr>
        <w:t>jídla</w:t>
      </w:r>
      <w:r>
        <w:rPr>
          <w:spacing w:val="30"/>
          <w:sz w:val="24"/>
        </w:rPr>
        <w:t xml:space="preserve"> </w:t>
      </w:r>
      <w:r>
        <w:rPr>
          <w:sz w:val="24"/>
        </w:rPr>
        <w:t>je</w:t>
      </w:r>
      <w:r>
        <w:rPr>
          <w:spacing w:val="30"/>
          <w:sz w:val="24"/>
        </w:rPr>
        <w:t xml:space="preserve"> </w:t>
      </w:r>
      <w:r>
        <w:rPr>
          <w:sz w:val="24"/>
        </w:rPr>
        <w:t>ihned</w:t>
      </w:r>
      <w:r>
        <w:rPr>
          <w:spacing w:val="31"/>
          <w:sz w:val="24"/>
        </w:rPr>
        <w:t xml:space="preserve"> </w:t>
      </w:r>
      <w:r>
        <w:rPr>
          <w:sz w:val="24"/>
        </w:rPr>
        <w:t>spotřebují,</w:t>
      </w:r>
      <w:r>
        <w:rPr>
          <w:spacing w:val="31"/>
          <w:sz w:val="24"/>
        </w:rPr>
        <w:t xml:space="preserve"> </w:t>
      </w:r>
      <w:r>
        <w:rPr>
          <w:sz w:val="24"/>
        </w:rPr>
        <w:t>žáci</w:t>
      </w:r>
      <w:r>
        <w:rPr>
          <w:spacing w:val="31"/>
          <w:sz w:val="24"/>
        </w:rPr>
        <w:t xml:space="preserve"> </w:t>
      </w:r>
      <w:r>
        <w:rPr>
          <w:sz w:val="24"/>
        </w:rPr>
        <w:t>je</w:t>
      </w:r>
      <w:r>
        <w:rPr>
          <w:spacing w:val="30"/>
          <w:sz w:val="24"/>
        </w:rPr>
        <w:t xml:space="preserve"> </w:t>
      </w:r>
      <w:r>
        <w:rPr>
          <w:sz w:val="24"/>
        </w:rPr>
        <w:t>neodnášejí</w:t>
      </w:r>
      <w:r>
        <w:rPr>
          <w:spacing w:val="33"/>
          <w:sz w:val="24"/>
        </w:rPr>
        <w:t xml:space="preserve"> </w:t>
      </w:r>
      <w:r>
        <w:rPr>
          <w:sz w:val="24"/>
        </w:rPr>
        <w:t>domů,</w:t>
      </w:r>
      <w:r>
        <w:rPr>
          <w:spacing w:val="31"/>
          <w:sz w:val="24"/>
        </w:rPr>
        <w:t xml:space="preserve"> </w:t>
      </w:r>
      <w:r>
        <w:rPr>
          <w:sz w:val="24"/>
        </w:rPr>
        <w:t>je</w:t>
      </w:r>
      <w:r>
        <w:rPr>
          <w:spacing w:val="30"/>
          <w:sz w:val="24"/>
        </w:rPr>
        <w:t xml:space="preserve"> </w:t>
      </w:r>
      <w:r>
        <w:rPr>
          <w:sz w:val="24"/>
        </w:rPr>
        <w:t>zakázáno</w:t>
      </w:r>
      <w:r>
        <w:rPr>
          <w:spacing w:val="32"/>
          <w:sz w:val="24"/>
        </w:rPr>
        <w:t xml:space="preserve"> </w:t>
      </w:r>
      <w:r>
        <w:rPr>
          <w:sz w:val="24"/>
        </w:rPr>
        <w:t>je</w:t>
      </w:r>
      <w:r>
        <w:rPr>
          <w:spacing w:val="30"/>
          <w:sz w:val="24"/>
        </w:rPr>
        <w:t xml:space="preserve"> </w:t>
      </w:r>
      <w:r>
        <w:rPr>
          <w:sz w:val="24"/>
        </w:rPr>
        <w:t>skladovat</w:t>
      </w:r>
      <w:r>
        <w:rPr>
          <w:spacing w:val="31"/>
          <w:sz w:val="24"/>
        </w:rPr>
        <w:t xml:space="preserve"> </w:t>
      </w:r>
      <w:r>
        <w:rPr>
          <w:sz w:val="24"/>
        </w:rPr>
        <w:t>do</w:t>
      </w:r>
      <w:r>
        <w:rPr>
          <w:spacing w:val="-57"/>
          <w:sz w:val="24"/>
        </w:rPr>
        <w:t xml:space="preserve"> </w:t>
      </w:r>
      <w:r>
        <w:rPr>
          <w:sz w:val="24"/>
        </w:rPr>
        <w:t>následujícího</w:t>
      </w:r>
      <w:r>
        <w:rPr>
          <w:spacing w:val="-1"/>
          <w:sz w:val="24"/>
        </w:rPr>
        <w:t xml:space="preserve"> </w:t>
      </w:r>
      <w:r>
        <w:rPr>
          <w:sz w:val="24"/>
        </w:rPr>
        <w:t>dne.</w:t>
      </w:r>
    </w:p>
    <w:p w14:paraId="154DAA26" w14:textId="77777777" w:rsidR="000F41DF" w:rsidRDefault="00787D16">
      <w:pPr>
        <w:pStyle w:val="Odstavecseseznamem"/>
        <w:numPr>
          <w:ilvl w:val="0"/>
          <w:numId w:val="5"/>
        </w:numPr>
        <w:tabs>
          <w:tab w:val="left" w:pos="582"/>
        </w:tabs>
        <w:spacing w:before="128" w:line="247" w:lineRule="auto"/>
        <w:ind w:left="581" w:right="232"/>
        <w:jc w:val="both"/>
      </w:pPr>
      <w:r>
        <w:rPr>
          <w:sz w:val="24"/>
        </w:rPr>
        <w:t>I nejmenší úraz nahlásí žák vyučujícímu, který zajistí odpovídající ošetření a provede o tom záznam. Větší úrazy nahlásí vyučující neprodleně vedení školy.</w:t>
      </w:r>
    </w:p>
    <w:p w14:paraId="5F853D02" w14:textId="77777777" w:rsidR="000F41DF" w:rsidRDefault="00787D16">
      <w:pPr>
        <w:pStyle w:val="Odstavecseseznamem"/>
        <w:numPr>
          <w:ilvl w:val="0"/>
          <w:numId w:val="5"/>
        </w:numPr>
        <w:tabs>
          <w:tab w:val="left" w:pos="582"/>
        </w:tabs>
        <w:spacing w:before="118"/>
        <w:jc w:val="both"/>
      </w:pPr>
      <w:r>
        <w:rPr>
          <w:sz w:val="24"/>
        </w:rPr>
        <w:t>K</w:t>
      </w:r>
      <w:r>
        <w:rPr>
          <w:spacing w:val="-3"/>
          <w:sz w:val="24"/>
        </w:rPr>
        <w:t xml:space="preserve"> </w:t>
      </w:r>
      <w:r>
        <w:rPr>
          <w:sz w:val="24"/>
        </w:rPr>
        <w:t>čištění</w:t>
      </w:r>
      <w:r>
        <w:rPr>
          <w:spacing w:val="-1"/>
          <w:sz w:val="24"/>
        </w:rPr>
        <w:t xml:space="preserve"> </w:t>
      </w:r>
      <w:r>
        <w:rPr>
          <w:sz w:val="24"/>
        </w:rPr>
        <w:t>nádob</w:t>
      </w:r>
      <w:r>
        <w:rPr>
          <w:spacing w:val="-1"/>
          <w:sz w:val="24"/>
        </w:rPr>
        <w:t xml:space="preserve"> </w:t>
      </w:r>
      <w:r>
        <w:rPr>
          <w:sz w:val="24"/>
        </w:rPr>
        <w:t>se</w:t>
      </w:r>
      <w:r>
        <w:rPr>
          <w:spacing w:val="-4"/>
          <w:sz w:val="24"/>
        </w:rPr>
        <w:t xml:space="preserve"> </w:t>
      </w:r>
      <w:r>
        <w:rPr>
          <w:sz w:val="24"/>
        </w:rPr>
        <w:t>nepoužívají</w:t>
      </w:r>
      <w:r>
        <w:rPr>
          <w:spacing w:val="-1"/>
          <w:sz w:val="24"/>
        </w:rPr>
        <w:t xml:space="preserve"> </w:t>
      </w:r>
      <w:r>
        <w:rPr>
          <w:sz w:val="24"/>
        </w:rPr>
        <w:t>pomůcky</w:t>
      </w:r>
      <w:r>
        <w:rPr>
          <w:spacing w:val="-9"/>
          <w:sz w:val="24"/>
        </w:rPr>
        <w:t xml:space="preserve"> </w:t>
      </w:r>
      <w:r>
        <w:rPr>
          <w:sz w:val="24"/>
        </w:rPr>
        <w:t>s</w:t>
      </w:r>
      <w:r>
        <w:rPr>
          <w:spacing w:val="-2"/>
          <w:sz w:val="24"/>
        </w:rPr>
        <w:t xml:space="preserve"> </w:t>
      </w:r>
      <w:r>
        <w:rPr>
          <w:sz w:val="24"/>
        </w:rPr>
        <w:t>kovovými</w:t>
      </w:r>
      <w:r>
        <w:rPr>
          <w:spacing w:val="-2"/>
          <w:sz w:val="24"/>
        </w:rPr>
        <w:t xml:space="preserve"> </w:t>
      </w:r>
      <w:r>
        <w:rPr>
          <w:sz w:val="24"/>
        </w:rPr>
        <w:t>drátky.</w:t>
      </w:r>
    </w:p>
    <w:p w14:paraId="15826154" w14:textId="77777777" w:rsidR="000F41DF" w:rsidRDefault="00787D16">
      <w:pPr>
        <w:pStyle w:val="Odstavecseseznamem"/>
        <w:numPr>
          <w:ilvl w:val="0"/>
          <w:numId w:val="5"/>
        </w:numPr>
        <w:tabs>
          <w:tab w:val="left" w:pos="582"/>
        </w:tabs>
        <w:spacing w:before="127"/>
        <w:jc w:val="both"/>
      </w:pPr>
      <w:r>
        <w:rPr>
          <w:sz w:val="24"/>
        </w:rPr>
        <w:t>Používané</w:t>
      </w:r>
      <w:r>
        <w:rPr>
          <w:spacing w:val="-3"/>
          <w:sz w:val="24"/>
        </w:rPr>
        <w:t xml:space="preserve"> </w:t>
      </w:r>
      <w:r>
        <w:rPr>
          <w:sz w:val="24"/>
        </w:rPr>
        <w:t>nářadí</w:t>
      </w:r>
      <w:r>
        <w:rPr>
          <w:spacing w:val="-1"/>
          <w:sz w:val="24"/>
        </w:rPr>
        <w:t xml:space="preserve"> </w:t>
      </w:r>
      <w:r>
        <w:rPr>
          <w:sz w:val="24"/>
        </w:rPr>
        <w:t>musí</w:t>
      </w:r>
      <w:r>
        <w:rPr>
          <w:spacing w:val="-1"/>
          <w:sz w:val="24"/>
        </w:rPr>
        <w:t xml:space="preserve"> </w:t>
      </w:r>
      <w:r>
        <w:rPr>
          <w:sz w:val="24"/>
        </w:rPr>
        <w:t>být ostré,</w:t>
      </w:r>
      <w:r>
        <w:rPr>
          <w:spacing w:val="-1"/>
          <w:sz w:val="24"/>
        </w:rPr>
        <w:t xml:space="preserve"> </w:t>
      </w:r>
      <w:r>
        <w:rPr>
          <w:sz w:val="24"/>
        </w:rPr>
        <w:t>s</w:t>
      </w:r>
      <w:r>
        <w:rPr>
          <w:spacing w:val="-2"/>
          <w:sz w:val="24"/>
        </w:rPr>
        <w:t xml:space="preserve"> </w:t>
      </w:r>
      <w:r>
        <w:rPr>
          <w:sz w:val="24"/>
        </w:rPr>
        <w:t>pevnými</w:t>
      </w:r>
      <w:r>
        <w:rPr>
          <w:spacing w:val="-1"/>
          <w:sz w:val="24"/>
        </w:rPr>
        <w:t xml:space="preserve"> </w:t>
      </w:r>
      <w:r>
        <w:rPr>
          <w:sz w:val="24"/>
        </w:rPr>
        <w:t>nepoškozenými rukojeťmi.</w:t>
      </w:r>
    </w:p>
    <w:p w14:paraId="45DC80B3" w14:textId="77777777" w:rsidR="000F41DF" w:rsidRDefault="00787D16">
      <w:pPr>
        <w:pStyle w:val="Odstavecseseznamem"/>
        <w:numPr>
          <w:ilvl w:val="0"/>
          <w:numId w:val="5"/>
        </w:numPr>
        <w:tabs>
          <w:tab w:val="left" w:pos="582"/>
        </w:tabs>
        <w:spacing w:before="127"/>
        <w:jc w:val="both"/>
      </w:pPr>
      <w:r>
        <w:rPr>
          <w:sz w:val="24"/>
        </w:rPr>
        <w:t xml:space="preserve">Hlavní vypínač elektrických sporáků zapíná pouze vyučující, žáci pracují dle pokynů vyučujícího a nečistí jej za provozu. </w:t>
      </w:r>
    </w:p>
    <w:p w14:paraId="37421ACF" w14:textId="77777777" w:rsidR="000F41DF" w:rsidRPr="00846FD6" w:rsidRDefault="00787D16">
      <w:pPr>
        <w:pStyle w:val="Odstavecseseznamem"/>
        <w:numPr>
          <w:ilvl w:val="0"/>
          <w:numId w:val="5"/>
        </w:numPr>
        <w:tabs>
          <w:tab w:val="left" w:pos="642"/>
        </w:tabs>
        <w:spacing w:before="127"/>
        <w:ind w:left="642" w:hanging="420"/>
        <w:jc w:val="both"/>
      </w:pPr>
      <w:r>
        <w:rPr>
          <w:sz w:val="24"/>
        </w:rPr>
        <w:t>Z</w:t>
      </w:r>
      <w:r>
        <w:rPr>
          <w:spacing w:val="-1"/>
          <w:sz w:val="24"/>
        </w:rPr>
        <w:t xml:space="preserve"> </w:t>
      </w:r>
      <w:r>
        <w:rPr>
          <w:sz w:val="24"/>
        </w:rPr>
        <w:t>důvodů</w:t>
      </w:r>
      <w:r>
        <w:rPr>
          <w:spacing w:val="-1"/>
          <w:sz w:val="24"/>
        </w:rPr>
        <w:t xml:space="preserve"> </w:t>
      </w:r>
      <w:r>
        <w:rPr>
          <w:sz w:val="24"/>
        </w:rPr>
        <w:t>bezpečnosti</w:t>
      </w:r>
      <w:r>
        <w:rPr>
          <w:spacing w:val="-1"/>
          <w:sz w:val="24"/>
        </w:rPr>
        <w:t xml:space="preserve"> </w:t>
      </w:r>
      <w:r>
        <w:rPr>
          <w:sz w:val="24"/>
        </w:rPr>
        <w:t>jsou</w:t>
      </w:r>
      <w:r>
        <w:rPr>
          <w:spacing w:val="-2"/>
          <w:sz w:val="24"/>
        </w:rPr>
        <w:t xml:space="preserve"> </w:t>
      </w:r>
      <w:r>
        <w:rPr>
          <w:sz w:val="24"/>
        </w:rPr>
        <w:t>žáci</w:t>
      </w:r>
      <w:r>
        <w:rPr>
          <w:spacing w:val="-1"/>
          <w:sz w:val="24"/>
        </w:rPr>
        <w:t xml:space="preserve"> </w:t>
      </w:r>
      <w:r>
        <w:rPr>
          <w:sz w:val="24"/>
        </w:rPr>
        <w:t>při</w:t>
      </w:r>
      <w:r>
        <w:rPr>
          <w:spacing w:val="-1"/>
          <w:sz w:val="24"/>
        </w:rPr>
        <w:t xml:space="preserve"> </w:t>
      </w:r>
      <w:r>
        <w:rPr>
          <w:sz w:val="24"/>
        </w:rPr>
        <w:t>odchodu</w:t>
      </w:r>
      <w:r>
        <w:rPr>
          <w:spacing w:val="-1"/>
          <w:sz w:val="24"/>
        </w:rPr>
        <w:t xml:space="preserve"> </w:t>
      </w:r>
      <w:r>
        <w:rPr>
          <w:sz w:val="24"/>
        </w:rPr>
        <w:t>z učebny</w:t>
      </w:r>
      <w:r>
        <w:rPr>
          <w:spacing w:val="-8"/>
          <w:sz w:val="24"/>
        </w:rPr>
        <w:t xml:space="preserve"> </w:t>
      </w:r>
      <w:r>
        <w:rPr>
          <w:sz w:val="24"/>
        </w:rPr>
        <w:t>povinni:</w:t>
      </w:r>
    </w:p>
    <w:p w14:paraId="7E0B517C" w14:textId="77777777" w:rsidR="00846FD6" w:rsidRDefault="00846FD6" w:rsidP="00846FD6">
      <w:pPr>
        <w:pStyle w:val="Odstavecseseznamem"/>
        <w:numPr>
          <w:ilvl w:val="0"/>
          <w:numId w:val="18"/>
        </w:numPr>
        <w:tabs>
          <w:tab w:val="left" w:pos="588"/>
        </w:tabs>
        <w:spacing w:before="127" w:line="120" w:lineRule="auto"/>
        <w:ind w:left="1077" w:hanging="357"/>
        <w:jc w:val="both"/>
      </w:pPr>
      <w:r>
        <w:rPr>
          <w:sz w:val="24"/>
        </w:rPr>
        <w:t>zavřít</w:t>
      </w:r>
      <w:r>
        <w:rPr>
          <w:spacing w:val="-2"/>
          <w:sz w:val="24"/>
        </w:rPr>
        <w:t xml:space="preserve"> </w:t>
      </w:r>
      <w:r>
        <w:rPr>
          <w:sz w:val="24"/>
        </w:rPr>
        <w:t>okna</w:t>
      </w:r>
    </w:p>
    <w:p w14:paraId="1341FD88" w14:textId="77777777" w:rsidR="00846FD6" w:rsidRDefault="00846FD6" w:rsidP="00846FD6">
      <w:pPr>
        <w:pStyle w:val="Odstavecseseznamem"/>
        <w:numPr>
          <w:ilvl w:val="0"/>
          <w:numId w:val="18"/>
        </w:numPr>
        <w:tabs>
          <w:tab w:val="left" w:pos="588"/>
        </w:tabs>
        <w:spacing w:before="127" w:line="120" w:lineRule="auto"/>
        <w:ind w:left="1077" w:hanging="357"/>
        <w:jc w:val="both"/>
      </w:pPr>
      <w:r>
        <w:rPr>
          <w:sz w:val="24"/>
        </w:rPr>
        <w:t>zhasnout</w:t>
      </w:r>
      <w:r>
        <w:rPr>
          <w:spacing w:val="-5"/>
          <w:sz w:val="24"/>
        </w:rPr>
        <w:t xml:space="preserve"> </w:t>
      </w:r>
      <w:r>
        <w:rPr>
          <w:sz w:val="24"/>
        </w:rPr>
        <w:t>světla</w:t>
      </w:r>
    </w:p>
    <w:p w14:paraId="65A80B11" w14:textId="77777777" w:rsidR="00846FD6" w:rsidRDefault="00846FD6" w:rsidP="00846FD6">
      <w:pPr>
        <w:pStyle w:val="Odstavecseseznamem"/>
        <w:numPr>
          <w:ilvl w:val="0"/>
          <w:numId w:val="18"/>
        </w:numPr>
        <w:tabs>
          <w:tab w:val="left" w:pos="588"/>
        </w:tabs>
        <w:spacing w:before="127" w:line="120" w:lineRule="auto"/>
        <w:ind w:left="1077" w:hanging="357"/>
        <w:jc w:val="both"/>
      </w:pPr>
      <w:r>
        <w:rPr>
          <w:sz w:val="24"/>
        </w:rPr>
        <w:t>zvednout</w:t>
      </w:r>
      <w:r>
        <w:rPr>
          <w:spacing w:val="-3"/>
          <w:sz w:val="24"/>
        </w:rPr>
        <w:t xml:space="preserve"> </w:t>
      </w:r>
      <w:r>
        <w:rPr>
          <w:sz w:val="24"/>
        </w:rPr>
        <w:t>židle</w:t>
      </w:r>
      <w:r>
        <w:rPr>
          <w:spacing w:val="-3"/>
          <w:sz w:val="24"/>
        </w:rPr>
        <w:t xml:space="preserve"> </w:t>
      </w:r>
      <w:r>
        <w:rPr>
          <w:sz w:val="24"/>
        </w:rPr>
        <w:t>na</w:t>
      </w:r>
      <w:r>
        <w:rPr>
          <w:spacing w:val="-3"/>
          <w:sz w:val="24"/>
        </w:rPr>
        <w:t xml:space="preserve"> </w:t>
      </w:r>
      <w:r>
        <w:rPr>
          <w:sz w:val="24"/>
        </w:rPr>
        <w:t>pracovní</w:t>
      </w:r>
      <w:r>
        <w:rPr>
          <w:spacing w:val="-2"/>
          <w:sz w:val="24"/>
        </w:rPr>
        <w:t xml:space="preserve"> </w:t>
      </w:r>
      <w:r>
        <w:rPr>
          <w:sz w:val="24"/>
        </w:rPr>
        <w:t>stolky</w:t>
      </w:r>
    </w:p>
    <w:p w14:paraId="7ABD8202" w14:textId="77777777" w:rsidR="00846FD6" w:rsidRDefault="00846FD6" w:rsidP="00846FD6">
      <w:pPr>
        <w:pStyle w:val="Odstavecseseznamem"/>
        <w:numPr>
          <w:ilvl w:val="0"/>
          <w:numId w:val="18"/>
        </w:numPr>
        <w:tabs>
          <w:tab w:val="left" w:pos="588"/>
        </w:tabs>
        <w:spacing w:before="127" w:line="120" w:lineRule="auto"/>
        <w:ind w:left="1077" w:hanging="357"/>
        <w:jc w:val="both"/>
      </w:pPr>
      <w:r>
        <w:rPr>
          <w:sz w:val="24"/>
        </w:rPr>
        <w:t>uvést</w:t>
      </w:r>
      <w:r>
        <w:rPr>
          <w:spacing w:val="-2"/>
          <w:sz w:val="24"/>
        </w:rPr>
        <w:t xml:space="preserve"> </w:t>
      </w:r>
      <w:r>
        <w:rPr>
          <w:sz w:val="24"/>
        </w:rPr>
        <w:t>své</w:t>
      </w:r>
      <w:r>
        <w:rPr>
          <w:spacing w:val="-2"/>
          <w:sz w:val="24"/>
        </w:rPr>
        <w:t xml:space="preserve"> </w:t>
      </w:r>
      <w:r>
        <w:rPr>
          <w:sz w:val="24"/>
        </w:rPr>
        <w:t>pracovní místo</w:t>
      </w:r>
      <w:r>
        <w:rPr>
          <w:spacing w:val="-1"/>
          <w:sz w:val="24"/>
        </w:rPr>
        <w:t xml:space="preserve"> </w:t>
      </w:r>
      <w:r>
        <w:rPr>
          <w:sz w:val="24"/>
        </w:rPr>
        <w:t>do</w:t>
      </w:r>
      <w:r>
        <w:rPr>
          <w:spacing w:val="-1"/>
          <w:sz w:val="24"/>
        </w:rPr>
        <w:t xml:space="preserve"> </w:t>
      </w:r>
      <w:r>
        <w:rPr>
          <w:sz w:val="24"/>
        </w:rPr>
        <w:t>pořádku</w:t>
      </w:r>
    </w:p>
    <w:p w14:paraId="53318A13" w14:textId="77777777" w:rsidR="00846FD6" w:rsidRDefault="00846FD6" w:rsidP="00846FD6">
      <w:pPr>
        <w:pStyle w:val="Odstavecseseznamem"/>
        <w:numPr>
          <w:ilvl w:val="0"/>
          <w:numId w:val="18"/>
        </w:numPr>
        <w:tabs>
          <w:tab w:val="left" w:pos="588"/>
        </w:tabs>
        <w:spacing w:before="127" w:line="120" w:lineRule="auto"/>
        <w:ind w:left="1077" w:hanging="357"/>
        <w:jc w:val="both"/>
      </w:pPr>
      <w:r>
        <w:rPr>
          <w:sz w:val="24"/>
        </w:rPr>
        <w:t>zkontrolovat</w:t>
      </w:r>
      <w:r>
        <w:rPr>
          <w:spacing w:val="-4"/>
          <w:sz w:val="24"/>
        </w:rPr>
        <w:t xml:space="preserve"> </w:t>
      </w:r>
      <w:r>
        <w:rPr>
          <w:sz w:val="24"/>
        </w:rPr>
        <w:t>vypnutí</w:t>
      </w:r>
      <w:r>
        <w:rPr>
          <w:spacing w:val="-3"/>
          <w:sz w:val="24"/>
        </w:rPr>
        <w:t xml:space="preserve"> </w:t>
      </w:r>
      <w:r>
        <w:rPr>
          <w:sz w:val="24"/>
        </w:rPr>
        <w:t>el.</w:t>
      </w:r>
      <w:r>
        <w:rPr>
          <w:spacing w:val="-3"/>
          <w:sz w:val="24"/>
        </w:rPr>
        <w:t xml:space="preserve"> </w:t>
      </w:r>
      <w:r>
        <w:rPr>
          <w:sz w:val="24"/>
        </w:rPr>
        <w:t>spotřebičů</w:t>
      </w:r>
      <w:r>
        <w:rPr>
          <w:spacing w:val="-3"/>
          <w:sz w:val="24"/>
        </w:rPr>
        <w:t xml:space="preserve"> </w:t>
      </w:r>
      <w:r>
        <w:rPr>
          <w:sz w:val="24"/>
        </w:rPr>
        <w:t>a</w:t>
      </w:r>
      <w:r>
        <w:rPr>
          <w:spacing w:val="-4"/>
          <w:sz w:val="24"/>
        </w:rPr>
        <w:t xml:space="preserve"> </w:t>
      </w:r>
      <w:r>
        <w:rPr>
          <w:sz w:val="24"/>
        </w:rPr>
        <w:t>plynových</w:t>
      </w:r>
      <w:r>
        <w:rPr>
          <w:spacing w:val="-3"/>
          <w:sz w:val="24"/>
        </w:rPr>
        <w:t xml:space="preserve"> </w:t>
      </w:r>
      <w:r>
        <w:rPr>
          <w:sz w:val="24"/>
        </w:rPr>
        <w:t>uzávěrů.</w:t>
      </w:r>
    </w:p>
    <w:p w14:paraId="2E8AE4C7" w14:textId="77777777" w:rsidR="00846FD6" w:rsidRPr="00846FD6" w:rsidRDefault="00846FD6" w:rsidP="0044470E">
      <w:pPr>
        <w:pStyle w:val="Odstavecseseznamem"/>
        <w:numPr>
          <w:ilvl w:val="0"/>
          <w:numId w:val="5"/>
        </w:numPr>
        <w:tabs>
          <w:tab w:val="left" w:pos="567"/>
        </w:tabs>
        <w:spacing w:before="127"/>
        <w:ind w:left="567" w:hanging="345"/>
        <w:jc w:val="both"/>
      </w:pPr>
      <w:r>
        <w:rPr>
          <w:sz w:val="24"/>
        </w:rPr>
        <w:t>Vyučující</w:t>
      </w:r>
      <w:r>
        <w:rPr>
          <w:spacing w:val="66"/>
          <w:sz w:val="24"/>
        </w:rPr>
        <w:t xml:space="preserve"> </w:t>
      </w:r>
      <w:r>
        <w:rPr>
          <w:sz w:val="24"/>
        </w:rPr>
        <w:t>odchází</w:t>
      </w:r>
      <w:r>
        <w:rPr>
          <w:spacing w:val="67"/>
          <w:sz w:val="24"/>
        </w:rPr>
        <w:t xml:space="preserve"> </w:t>
      </w:r>
      <w:r>
        <w:rPr>
          <w:sz w:val="24"/>
        </w:rPr>
        <w:t>z</w:t>
      </w:r>
      <w:r>
        <w:rPr>
          <w:spacing w:val="68"/>
          <w:sz w:val="24"/>
        </w:rPr>
        <w:t xml:space="preserve"> </w:t>
      </w:r>
      <w:r>
        <w:rPr>
          <w:sz w:val="24"/>
        </w:rPr>
        <w:t>učebny</w:t>
      </w:r>
      <w:r>
        <w:rPr>
          <w:spacing w:val="58"/>
          <w:sz w:val="24"/>
        </w:rPr>
        <w:t xml:space="preserve"> </w:t>
      </w:r>
      <w:r>
        <w:rPr>
          <w:sz w:val="24"/>
        </w:rPr>
        <w:t>poslední,</w:t>
      </w:r>
      <w:r>
        <w:rPr>
          <w:spacing w:val="65"/>
          <w:sz w:val="24"/>
        </w:rPr>
        <w:t xml:space="preserve"> </w:t>
      </w:r>
      <w:r>
        <w:rPr>
          <w:sz w:val="24"/>
        </w:rPr>
        <w:t>kontroluje</w:t>
      </w:r>
      <w:r>
        <w:rPr>
          <w:spacing w:val="64"/>
          <w:sz w:val="24"/>
        </w:rPr>
        <w:t xml:space="preserve"> </w:t>
      </w:r>
      <w:r>
        <w:rPr>
          <w:sz w:val="24"/>
        </w:rPr>
        <w:t>provedení</w:t>
      </w:r>
      <w:r>
        <w:rPr>
          <w:spacing w:val="65"/>
          <w:sz w:val="24"/>
        </w:rPr>
        <w:t xml:space="preserve"> </w:t>
      </w:r>
      <w:r>
        <w:rPr>
          <w:sz w:val="24"/>
        </w:rPr>
        <w:t>úkonů</w:t>
      </w:r>
      <w:r>
        <w:rPr>
          <w:sz w:val="24"/>
        </w:rPr>
        <w:tab/>
        <w:t>podle</w:t>
      </w:r>
      <w:r>
        <w:rPr>
          <w:spacing w:val="2"/>
          <w:sz w:val="24"/>
        </w:rPr>
        <w:t xml:space="preserve"> </w:t>
      </w:r>
      <w:r>
        <w:rPr>
          <w:sz w:val="24"/>
        </w:rPr>
        <w:t>bodu</w:t>
      </w:r>
      <w:r>
        <w:rPr>
          <w:spacing w:val="2"/>
          <w:sz w:val="24"/>
        </w:rPr>
        <w:t xml:space="preserve"> </w:t>
      </w:r>
      <w:r>
        <w:rPr>
          <w:sz w:val="24"/>
        </w:rPr>
        <w:t>b)</w:t>
      </w:r>
      <w:r>
        <w:rPr>
          <w:spacing w:val="2"/>
          <w:sz w:val="24"/>
        </w:rPr>
        <w:t xml:space="preserve"> </w:t>
      </w:r>
      <w:r>
        <w:rPr>
          <w:sz w:val="24"/>
        </w:rPr>
        <w:t>a</w:t>
      </w:r>
      <w:r>
        <w:rPr>
          <w:spacing w:val="-57"/>
          <w:sz w:val="24"/>
        </w:rPr>
        <w:t xml:space="preserve"> </w:t>
      </w:r>
      <w:r>
        <w:rPr>
          <w:sz w:val="24"/>
        </w:rPr>
        <w:t>uzamyká</w:t>
      </w:r>
      <w:r>
        <w:rPr>
          <w:spacing w:val="-2"/>
          <w:sz w:val="24"/>
        </w:rPr>
        <w:t xml:space="preserve"> </w:t>
      </w:r>
      <w:r>
        <w:rPr>
          <w:sz w:val="24"/>
        </w:rPr>
        <w:t>učebnu.</w:t>
      </w:r>
    </w:p>
    <w:p w14:paraId="21777306" w14:textId="77777777" w:rsidR="00846FD6" w:rsidRDefault="00846FD6" w:rsidP="00846FD6">
      <w:pPr>
        <w:pStyle w:val="Odstavecseseznamem"/>
        <w:numPr>
          <w:ilvl w:val="0"/>
          <w:numId w:val="5"/>
        </w:numPr>
        <w:tabs>
          <w:tab w:val="left" w:pos="567"/>
          <w:tab w:val="left" w:pos="7879"/>
        </w:tabs>
        <w:spacing w:before="128" w:line="247" w:lineRule="auto"/>
        <w:ind w:left="567" w:right="227" w:hanging="345"/>
        <w:jc w:val="both"/>
      </w:pPr>
      <w:r>
        <w:rPr>
          <w:sz w:val="24"/>
        </w:rPr>
        <w:t>V případě jednorázového využití této učebny seznámí učitel nebo lektor přítomné s tímto řádem, pokud je učebna použita v rámci výuky, provede vyučující záznam o proškolení v třídní knize.</w:t>
      </w:r>
    </w:p>
    <w:p w14:paraId="7E8460A7"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377CDEB4" w14:textId="77777777" w:rsidR="000F41DF" w:rsidRDefault="00787D16">
      <w:pPr>
        <w:spacing w:before="127"/>
        <w:ind w:right="427"/>
        <w:jc w:val="right"/>
      </w:pPr>
      <w:r>
        <w:t>ředitelka</w:t>
      </w:r>
      <w:r>
        <w:rPr>
          <w:spacing w:val="1"/>
        </w:rPr>
        <w:t xml:space="preserve"> </w:t>
      </w:r>
      <w:r>
        <w:t>školy</w:t>
      </w:r>
    </w:p>
    <w:p w14:paraId="4C7878EE" w14:textId="77777777" w:rsidR="000F41DF" w:rsidRDefault="00787D16">
      <w:pPr>
        <w:spacing w:line="380" w:lineRule="atLeast"/>
        <w:ind w:right="812"/>
        <w:jc w:val="both"/>
        <w:rPr>
          <w:sz w:val="12"/>
          <w:szCs w:val="12"/>
        </w:rPr>
      </w:pPr>
      <w:r>
        <w:rPr>
          <w:sz w:val="12"/>
          <w:szCs w:val="12"/>
        </w:rPr>
        <w:t xml:space="preserve"> </w:t>
      </w:r>
    </w:p>
    <w:p w14:paraId="44C41E9F" w14:textId="77777777" w:rsidR="008F23C7" w:rsidRDefault="008F23C7">
      <w:pPr>
        <w:pStyle w:val="Zkladntext"/>
        <w:ind w:left="158"/>
        <w:jc w:val="both"/>
      </w:pPr>
    </w:p>
    <w:p w14:paraId="32D7A3A3" w14:textId="77777777" w:rsidR="000805D9" w:rsidRDefault="000805D9">
      <w:pPr>
        <w:pStyle w:val="Zkladntext"/>
        <w:ind w:left="158"/>
        <w:jc w:val="both"/>
      </w:pPr>
    </w:p>
    <w:p w14:paraId="15AD70F2" w14:textId="77777777" w:rsidR="000F41DF" w:rsidRDefault="00787D16">
      <w:pPr>
        <w:pStyle w:val="Zkladntext"/>
        <w:ind w:left="158"/>
        <w:jc w:val="both"/>
      </w:pPr>
      <w:r>
        <w:rPr>
          <w:noProof/>
        </w:rPr>
        <mc:AlternateContent>
          <mc:Choice Requires="wps">
            <w:drawing>
              <wp:inline distT="0" distB="0" distL="0" distR="0" wp14:anchorId="4CD8DCD0" wp14:editId="369BF3F3">
                <wp:extent cx="6012815" cy="217170"/>
                <wp:effectExtent l="0" t="0" r="0" b="0"/>
                <wp:docPr id="18" name="Tvar10"/>
                <wp:cNvGraphicFramePr/>
                <a:graphic xmlns:a="http://schemas.openxmlformats.org/drawingml/2006/main">
                  <a:graphicData uri="http://schemas.microsoft.com/office/word/2010/wordprocessingShape">
                    <wps:wsp>
                      <wps:cNvSpPr/>
                      <wps:spPr>
                        <a:xfrm>
                          <a:off x="0" y="0"/>
                          <a:ext cx="6012360" cy="21636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5F7952A6" w14:textId="77777777" w:rsidR="002F7C8B" w:rsidRDefault="002F7C8B" w:rsidP="00C3384A">
                            <w:pPr>
                              <w:pStyle w:val="Obsahrmce"/>
                              <w:spacing w:before="25"/>
                              <w:ind w:left="47"/>
                              <w:jc w:val="center"/>
                              <w:rPr>
                                <w:b/>
                                <w:sz w:val="24"/>
                              </w:rPr>
                            </w:pPr>
                            <w:r>
                              <w:rPr>
                                <w:sz w:val="24"/>
                              </w:rPr>
                              <w:t>řád</w:t>
                            </w:r>
                            <w:r>
                              <w:rPr>
                                <w:spacing w:val="-4"/>
                                <w:sz w:val="24"/>
                              </w:rPr>
                              <w:t xml:space="preserve"> </w:t>
                            </w:r>
                            <w:r>
                              <w:rPr>
                                <w:sz w:val="24"/>
                              </w:rPr>
                              <w:t>učebny:</w:t>
                            </w:r>
                            <w:r>
                              <w:rPr>
                                <w:spacing w:val="-4"/>
                                <w:sz w:val="24"/>
                              </w:rPr>
                              <w:t xml:space="preserve"> </w:t>
                            </w:r>
                            <w:r>
                              <w:rPr>
                                <w:b/>
                                <w:sz w:val="24"/>
                              </w:rPr>
                              <w:t>ŠKOLNÍ</w:t>
                            </w:r>
                            <w:r>
                              <w:rPr>
                                <w:b/>
                                <w:spacing w:val="-5"/>
                                <w:sz w:val="24"/>
                              </w:rPr>
                              <w:t xml:space="preserve"> </w:t>
                            </w:r>
                            <w:r>
                              <w:rPr>
                                <w:b/>
                                <w:sz w:val="24"/>
                              </w:rPr>
                              <w:t>DÍLNA</w:t>
                            </w:r>
                          </w:p>
                        </w:txbxContent>
                      </wps:txbx>
                      <wps:bodyPr lIns="0" tIns="0" rIns="0" bIns="0">
                        <a:noAutofit/>
                      </wps:bodyPr>
                    </wps:wsp>
                  </a:graphicData>
                </a:graphic>
              </wp:inline>
            </w:drawing>
          </mc:Choice>
          <mc:Fallback>
            <w:pict>
              <v:rect w14:anchorId="4CD8DCD0" id="Tvar10" o:spid="_x0000_s1031" style="width:473.4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" filled="f" strokeweight=".7pt">
                <v:stroke joinstyle="round"/>
                <v:textbox inset="0,0,0,0">
                  <w:txbxContent>
                    <w:p w14:paraId="5F7952A6" w14:textId="77777777" w:rsidR="002F7C8B" w:rsidRDefault="002F7C8B" w:rsidP="00C3384A">
                      <w:pPr>
                        <w:pStyle w:val="Obsahrmce"/>
                        <w:spacing w:before="25"/>
                        <w:ind w:left="47"/>
                        <w:jc w:val="center"/>
                        <w:rPr>
                          <w:b/>
                          <w:sz w:val="24"/>
                        </w:rPr>
                      </w:pPr>
                      <w:r>
                        <w:rPr>
                          <w:sz w:val="24"/>
                        </w:rPr>
                        <w:t>řád</w:t>
                      </w:r>
                      <w:r>
                        <w:rPr>
                          <w:spacing w:val="-4"/>
                          <w:sz w:val="24"/>
                        </w:rPr>
                        <w:t xml:space="preserve"> </w:t>
                      </w:r>
                      <w:r>
                        <w:rPr>
                          <w:sz w:val="24"/>
                        </w:rPr>
                        <w:t>učebny:</w:t>
                      </w:r>
                      <w:r>
                        <w:rPr>
                          <w:spacing w:val="-4"/>
                          <w:sz w:val="24"/>
                        </w:rPr>
                        <w:t xml:space="preserve"> </w:t>
                      </w:r>
                      <w:r>
                        <w:rPr>
                          <w:b/>
                          <w:sz w:val="24"/>
                        </w:rPr>
                        <w:t>ŠKOLNÍ</w:t>
                      </w:r>
                      <w:r>
                        <w:rPr>
                          <w:b/>
                          <w:spacing w:val="-5"/>
                          <w:sz w:val="24"/>
                        </w:rPr>
                        <w:t xml:space="preserve"> </w:t>
                      </w:r>
                      <w:r>
                        <w:rPr>
                          <w:b/>
                          <w:sz w:val="24"/>
                        </w:rPr>
                        <w:t>DÍLNA</w:t>
                      </w:r>
                    </w:p>
                  </w:txbxContent>
                </v:textbox>
                <w10:anchorlock/>
              </v:rect>
            </w:pict>
          </mc:Fallback>
        </mc:AlternateContent>
      </w:r>
    </w:p>
    <w:p w14:paraId="39D2A764" w14:textId="77777777" w:rsidR="000F41DF" w:rsidRDefault="00787D16">
      <w:pPr>
        <w:spacing w:before="91"/>
        <w:ind w:left="222" w:right="427"/>
        <w:jc w:val="both"/>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4"/>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4"/>
          <w:sz w:val="20"/>
        </w:rPr>
        <w:t xml:space="preserve"> </w:t>
      </w:r>
      <w:r>
        <w:rPr>
          <w:sz w:val="20"/>
        </w:rPr>
        <w:t>č.</w:t>
      </w:r>
      <w:r>
        <w:rPr>
          <w:spacing w:val="-4"/>
          <w:sz w:val="20"/>
        </w:rPr>
        <w:t xml:space="preserve"> </w:t>
      </w:r>
      <w:r>
        <w:rPr>
          <w:sz w:val="20"/>
        </w:rPr>
        <w:t>561/2004</w:t>
      </w:r>
      <w:r>
        <w:rPr>
          <w:spacing w:val="-3"/>
          <w:sz w:val="20"/>
        </w:rPr>
        <w:t xml:space="preserve"> </w:t>
      </w:r>
      <w:r>
        <w:rPr>
          <w:sz w:val="20"/>
        </w:rPr>
        <w:t>Sb.,</w:t>
      </w:r>
      <w:r>
        <w:rPr>
          <w:spacing w:val="-5"/>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616C7900" w14:textId="77777777" w:rsidR="00B84E84" w:rsidRDefault="00B84E84">
      <w:pPr>
        <w:spacing w:before="91"/>
        <w:ind w:left="222" w:right="427"/>
        <w:jc w:val="both"/>
      </w:pPr>
    </w:p>
    <w:p w14:paraId="196ACE64" w14:textId="77777777" w:rsidR="000F41DF" w:rsidRDefault="00787D16">
      <w:pPr>
        <w:numPr>
          <w:ilvl w:val="0"/>
          <w:numId w:val="15"/>
        </w:numPr>
        <w:spacing w:before="91"/>
        <w:ind w:left="222" w:right="427" w:firstLine="0"/>
        <w:jc w:val="both"/>
      </w:pPr>
      <w:r>
        <w:rPr>
          <w:sz w:val="24"/>
        </w:rPr>
        <w:t>Žáci</w:t>
      </w:r>
      <w:r>
        <w:rPr>
          <w:spacing w:val="-2"/>
          <w:sz w:val="24"/>
        </w:rPr>
        <w:t xml:space="preserve"> </w:t>
      </w:r>
      <w:r>
        <w:rPr>
          <w:sz w:val="24"/>
        </w:rPr>
        <w:t>přicházejí</w:t>
      </w:r>
      <w:r>
        <w:rPr>
          <w:spacing w:val="-2"/>
          <w:sz w:val="24"/>
        </w:rPr>
        <w:t xml:space="preserve"> před zahájením výuky před školní dílnu, </w:t>
      </w:r>
      <w:r>
        <w:rPr>
          <w:sz w:val="24"/>
        </w:rPr>
        <w:t>do</w:t>
      </w:r>
      <w:r>
        <w:rPr>
          <w:spacing w:val="-2"/>
          <w:sz w:val="24"/>
        </w:rPr>
        <w:t xml:space="preserve"> </w:t>
      </w:r>
      <w:r>
        <w:rPr>
          <w:sz w:val="24"/>
        </w:rPr>
        <w:t>školní</w:t>
      </w:r>
      <w:r>
        <w:rPr>
          <w:spacing w:val="-2"/>
          <w:sz w:val="24"/>
        </w:rPr>
        <w:t xml:space="preserve"> </w:t>
      </w:r>
      <w:r>
        <w:rPr>
          <w:sz w:val="24"/>
        </w:rPr>
        <w:t>dílny</w:t>
      </w:r>
      <w:r>
        <w:rPr>
          <w:spacing w:val="-8"/>
          <w:sz w:val="24"/>
        </w:rPr>
        <w:t xml:space="preserve"> </w:t>
      </w:r>
      <w:r>
        <w:rPr>
          <w:sz w:val="24"/>
        </w:rPr>
        <w:t>pouze</w:t>
      </w:r>
      <w:r>
        <w:rPr>
          <w:spacing w:val="-3"/>
          <w:sz w:val="24"/>
        </w:rPr>
        <w:t xml:space="preserve"> </w:t>
      </w:r>
      <w:r>
        <w:rPr>
          <w:sz w:val="24"/>
        </w:rPr>
        <w:t>v</w:t>
      </w:r>
      <w:r>
        <w:rPr>
          <w:spacing w:val="-1"/>
          <w:sz w:val="24"/>
        </w:rPr>
        <w:t xml:space="preserve"> </w:t>
      </w:r>
      <w:r>
        <w:rPr>
          <w:spacing w:val="-1"/>
          <w:sz w:val="24"/>
        </w:rPr>
        <w:tab/>
      </w:r>
      <w:r>
        <w:rPr>
          <w:sz w:val="24"/>
        </w:rPr>
        <w:t>doprovodu</w:t>
      </w:r>
      <w:r>
        <w:rPr>
          <w:spacing w:val="-2"/>
          <w:sz w:val="24"/>
        </w:rPr>
        <w:t xml:space="preserve"> </w:t>
      </w:r>
      <w:r>
        <w:rPr>
          <w:sz w:val="24"/>
        </w:rPr>
        <w:t>vyučujícího.</w:t>
      </w:r>
    </w:p>
    <w:p w14:paraId="317CA08E" w14:textId="77777777" w:rsidR="000F41DF" w:rsidRDefault="00787D16">
      <w:pPr>
        <w:numPr>
          <w:ilvl w:val="0"/>
          <w:numId w:val="15"/>
        </w:numPr>
        <w:spacing w:before="91"/>
        <w:ind w:left="222" w:right="427" w:firstLine="0"/>
        <w:jc w:val="both"/>
      </w:pPr>
      <w:r>
        <w:rPr>
          <w:sz w:val="24"/>
        </w:rPr>
        <w:t>Žáci v dílnách používají adekvátní oblečení a obuv, do výuky nosí předepsané pomůcky.</w:t>
      </w:r>
    </w:p>
    <w:p w14:paraId="15283357" w14:textId="77777777" w:rsidR="000F41DF" w:rsidRDefault="00787D16">
      <w:pPr>
        <w:numPr>
          <w:ilvl w:val="0"/>
          <w:numId w:val="15"/>
        </w:numPr>
        <w:spacing w:before="91"/>
        <w:ind w:left="222" w:right="427" w:firstLine="0"/>
        <w:jc w:val="both"/>
      </w:pPr>
      <w:r>
        <w:rPr>
          <w:sz w:val="24"/>
        </w:rPr>
        <w:t>Ve</w:t>
      </w:r>
      <w:r>
        <w:rPr>
          <w:spacing w:val="-4"/>
          <w:sz w:val="24"/>
        </w:rPr>
        <w:t xml:space="preserve"> </w:t>
      </w:r>
      <w:r>
        <w:rPr>
          <w:sz w:val="24"/>
        </w:rPr>
        <w:t>školní</w:t>
      </w:r>
      <w:r>
        <w:rPr>
          <w:spacing w:val="-1"/>
          <w:sz w:val="24"/>
        </w:rPr>
        <w:t xml:space="preserve"> </w:t>
      </w:r>
      <w:r>
        <w:rPr>
          <w:sz w:val="24"/>
        </w:rPr>
        <w:t>dílně</w:t>
      </w:r>
      <w:r>
        <w:rPr>
          <w:spacing w:val="-1"/>
          <w:sz w:val="24"/>
        </w:rPr>
        <w:t xml:space="preserve"> </w:t>
      </w:r>
      <w:r>
        <w:rPr>
          <w:sz w:val="24"/>
        </w:rPr>
        <w:t>má</w:t>
      </w:r>
      <w:r>
        <w:rPr>
          <w:spacing w:val="-2"/>
          <w:sz w:val="24"/>
        </w:rPr>
        <w:t xml:space="preserve"> </w:t>
      </w:r>
      <w:r>
        <w:rPr>
          <w:sz w:val="24"/>
        </w:rPr>
        <w:t>každý</w:t>
      </w:r>
      <w:r>
        <w:rPr>
          <w:spacing w:val="-2"/>
          <w:sz w:val="24"/>
        </w:rPr>
        <w:t xml:space="preserve"> </w:t>
      </w:r>
      <w:r>
        <w:rPr>
          <w:sz w:val="24"/>
        </w:rPr>
        <w:t>žák</w:t>
      </w:r>
      <w:r>
        <w:rPr>
          <w:spacing w:val="-1"/>
          <w:sz w:val="24"/>
        </w:rPr>
        <w:t xml:space="preserve"> </w:t>
      </w:r>
      <w:r>
        <w:rPr>
          <w:sz w:val="24"/>
        </w:rPr>
        <w:t>své</w:t>
      </w:r>
      <w:r>
        <w:rPr>
          <w:spacing w:val="-2"/>
          <w:sz w:val="24"/>
        </w:rPr>
        <w:t xml:space="preserve"> </w:t>
      </w:r>
      <w:r>
        <w:rPr>
          <w:sz w:val="24"/>
        </w:rPr>
        <w:t>předem</w:t>
      </w:r>
      <w:r>
        <w:rPr>
          <w:spacing w:val="-1"/>
          <w:sz w:val="24"/>
        </w:rPr>
        <w:t xml:space="preserve"> </w:t>
      </w:r>
      <w:r>
        <w:rPr>
          <w:sz w:val="24"/>
        </w:rPr>
        <w:t>určené</w:t>
      </w:r>
      <w:r>
        <w:rPr>
          <w:spacing w:val="-3"/>
          <w:sz w:val="24"/>
        </w:rPr>
        <w:t xml:space="preserve"> </w:t>
      </w:r>
      <w:r>
        <w:rPr>
          <w:sz w:val="24"/>
        </w:rPr>
        <w:t>pracovní</w:t>
      </w:r>
      <w:r>
        <w:rPr>
          <w:spacing w:val="-1"/>
          <w:sz w:val="24"/>
        </w:rPr>
        <w:t xml:space="preserve"> </w:t>
      </w:r>
      <w:r>
        <w:rPr>
          <w:sz w:val="24"/>
        </w:rPr>
        <w:t xml:space="preserve">místo, případně nástroje a </w:t>
      </w:r>
      <w:r>
        <w:rPr>
          <w:sz w:val="24"/>
        </w:rPr>
        <w:tab/>
        <w:t>nářadí.</w:t>
      </w:r>
    </w:p>
    <w:p w14:paraId="42465C95" w14:textId="77777777" w:rsidR="000F41DF" w:rsidRDefault="00787D16">
      <w:pPr>
        <w:numPr>
          <w:ilvl w:val="0"/>
          <w:numId w:val="15"/>
        </w:numPr>
        <w:spacing w:before="91"/>
        <w:ind w:left="222" w:right="427" w:firstLine="0"/>
        <w:jc w:val="both"/>
      </w:pPr>
      <w:r>
        <w:rPr>
          <w:sz w:val="24"/>
        </w:rPr>
        <w:t>Žáci</w:t>
      </w:r>
      <w:r>
        <w:rPr>
          <w:spacing w:val="-2"/>
          <w:sz w:val="24"/>
        </w:rPr>
        <w:t xml:space="preserve"> na danou hodinu obdrží </w:t>
      </w:r>
      <w:r>
        <w:rPr>
          <w:sz w:val="24"/>
        </w:rPr>
        <w:t>přidělené</w:t>
      </w:r>
      <w:r>
        <w:rPr>
          <w:spacing w:val="-4"/>
          <w:sz w:val="24"/>
        </w:rPr>
        <w:t xml:space="preserve"> </w:t>
      </w:r>
      <w:r>
        <w:rPr>
          <w:sz w:val="24"/>
        </w:rPr>
        <w:t>nástroje</w:t>
      </w:r>
      <w:r>
        <w:rPr>
          <w:spacing w:val="-3"/>
          <w:sz w:val="24"/>
        </w:rPr>
        <w:t xml:space="preserve"> </w:t>
      </w:r>
      <w:r>
        <w:rPr>
          <w:sz w:val="24"/>
        </w:rPr>
        <w:t>a</w:t>
      </w:r>
      <w:r>
        <w:rPr>
          <w:spacing w:val="-4"/>
          <w:sz w:val="24"/>
        </w:rPr>
        <w:t xml:space="preserve"> </w:t>
      </w:r>
      <w:r>
        <w:rPr>
          <w:sz w:val="24"/>
        </w:rPr>
        <w:t>nářadí, které</w:t>
      </w:r>
      <w:r>
        <w:rPr>
          <w:spacing w:val="-2"/>
          <w:sz w:val="24"/>
        </w:rPr>
        <w:t xml:space="preserve"> </w:t>
      </w:r>
      <w:r>
        <w:rPr>
          <w:sz w:val="24"/>
        </w:rPr>
        <w:t>překontrolují</w:t>
      </w:r>
      <w:r>
        <w:rPr>
          <w:spacing w:val="-2"/>
          <w:sz w:val="24"/>
        </w:rPr>
        <w:t xml:space="preserve"> </w:t>
      </w:r>
      <w:r>
        <w:rPr>
          <w:sz w:val="24"/>
        </w:rPr>
        <w:t>a</w:t>
      </w:r>
      <w:r>
        <w:rPr>
          <w:spacing w:val="-1"/>
          <w:sz w:val="24"/>
        </w:rPr>
        <w:t xml:space="preserve"> </w:t>
      </w:r>
      <w:r>
        <w:rPr>
          <w:sz w:val="24"/>
        </w:rPr>
        <w:t>případné</w:t>
      </w:r>
      <w:r>
        <w:rPr>
          <w:spacing w:val="-2"/>
          <w:sz w:val="24"/>
        </w:rPr>
        <w:t xml:space="preserve"> </w:t>
      </w:r>
      <w:r>
        <w:rPr>
          <w:spacing w:val="-2"/>
          <w:sz w:val="24"/>
        </w:rPr>
        <w:tab/>
      </w:r>
      <w:r>
        <w:rPr>
          <w:sz w:val="24"/>
        </w:rPr>
        <w:t>zjištěné</w:t>
      </w:r>
      <w:r>
        <w:rPr>
          <w:spacing w:val="-4"/>
          <w:sz w:val="24"/>
        </w:rPr>
        <w:t xml:space="preserve"> </w:t>
      </w:r>
      <w:r>
        <w:rPr>
          <w:sz w:val="24"/>
        </w:rPr>
        <w:t>závady</w:t>
      </w:r>
      <w:r>
        <w:rPr>
          <w:spacing w:val="-10"/>
          <w:sz w:val="24"/>
        </w:rPr>
        <w:t xml:space="preserve"> </w:t>
      </w:r>
      <w:r>
        <w:rPr>
          <w:sz w:val="24"/>
        </w:rPr>
        <w:t>ohlásí</w:t>
      </w:r>
      <w:r>
        <w:rPr>
          <w:spacing w:val="-2"/>
          <w:sz w:val="24"/>
        </w:rPr>
        <w:t xml:space="preserve"> </w:t>
      </w:r>
      <w:r>
        <w:rPr>
          <w:sz w:val="24"/>
        </w:rPr>
        <w:t>okamžitě</w:t>
      </w:r>
      <w:r>
        <w:rPr>
          <w:spacing w:val="-57"/>
          <w:sz w:val="24"/>
        </w:rPr>
        <w:t xml:space="preserve"> </w:t>
      </w:r>
      <w:r>
        <w:rPr>
          <w:sz w:val="24"/>
        </w:rPr>
        <w:t>vyučujícímu.</w:t>
      </w:r>
    </w:p>
    <w:p w14:paraId="205AA103" w14:textId="77777777" w:rsidR="000F41DF" w:rsidRDefault="00787D16">
      <w:pPr>
        <w:numPr>
          <w:ilvl w:val="0"/>
          <w:numId w:val="15"/>
        </w:numPr>
        <w:spacing w:before="91"/>
        <w:ind w:left="222" w:right="427" w:firstLine="0"/>
        <w:jc w:val="both"/>
      </w:pPr>
      <w:r>
        <w:rPr>
          <w:sz w:val="24"/>
        </w:rPr>
        <w:t>V</w:t>
      </w:r>
      <w:r>
        <w:rPr>
          <w:spacing w:val="-4"/>
          <w:sz w:val="24"/>
        </w:rPr>
        <w:t xml:space="preserve"> </w:t>
      </w:r>
      <w:r>
        <w:rPr>
          <w:sz w:val="24"/>
        </w:rPr>
        <w:t>průběhu</w:t>
      </w:r>
      <w:r>
        <w:rPr>
          <w:spacing w:val="-2"/>
          <w:sz w:val="24"/>
        </w:rPr>
        <w:t xml:space="preserve"> </w:t>
      </w:r>
      <w:r>
        <w:rPr>
          <w:sz w:val="24"/>
        </w:rPr>
        <w:t>vyučování</w:t>
      </w:r>
      <w:r>
        <w:rPr>
          <w:spacing w:val="-3"/>
          <w:sz w:val="24"/>
        </w:rPr>
        <w:t xml:space="preserve"> </w:t>
      </w:r>
      <w:r>
        <w:rPr>
          <w:sz w:val="24"/>
        </w:rPr>
        <w:t>se</w:t>
      </w:r>
      <w:r>
        <w:rPr>
          <w:spacing w:val="-3"/>
          <w:sz w:val="24"/>
        </w:rPr>
        <w:t xml:space="preserve"> </w:t>
      </w:r>
      <w:r>
        <w:rPr>
          <w:sz w:val="24"/>
        </w:rPr>
        <w:t>každý</w:t>
      </w:r>
      <w:r>
        <w:rPr>
          <w:spacing w:val="-3"/>
          <w:sz w:val="24"/>
        </w:rPr>
        <w:t xml:space="preserve"> </w:t>
      </w:r>
      <w:r>
        <w:rPr>
          <w:sz w:val="24"/>
        </w:rPr>
        <w:t>žák</w:t>
      </w:r>
      <w:r>
        <w:rPr>
          <w:spacing w:val="-2"/>
          <w:sz w:val="24"/>
        </w:rPr>
        <w:t xml:space="preserve"> </w:t>
      </w:r>
      <w:r>
        <w:rPr>
          <w:sz w:val="24"/>
        </w:rPr>
        <w:t>snaží</w:t>
      </w:r>
      <w:r>
        <w:rPr>
          <w:spacing w:val="-2"/>
          <w:sz w:val="24"/>
        </w:rPr>
        <w:t xml:space="preserve"> </w:t>
      </w:r>
      <w:r>
        <w:rPr>
          <w:sz w:val="24"/>
        </w:rPr>
        <w:t>co</w:t>
      </w:r>
      <w:r>
        <w:rPr>
          <w:spacing w:val="-3"/>
          <w:sz w:val="24"/>
        </w:rPr>
        <w:t xml:space="preserve"> </w:t>
      </w:r>
      <w:r>
        <w:rPr>
          <w:sz w:val="24"/>
        </w:rPr>
        <w:t>nejlépe,</w:t>
      </w:r>
      <w:r>
        <w:rPr>
          <w:spacing w:val="-2"/>
          <w:sz w:val="24"/>
        </w:rPr>
        <w:t xml:space="preserve"> </w:t>
      </w:r>
      <w:r>
        <w:rPr>
          <w:sz w:val="24"/>
        </w:rPr>
        <w:t>nejhospodárněji,</w:t>
      </w:r>
      <w:r>
        <w:rPr>
          <w:spacing w:val="-3"/>
          <w:sz w:val="24"/>
        </w:rPr>
        <w:t xml:space="preserve"> </w:t>
      </w:r>
      <w:r>
        <w:rPr>
          <w:sz w:val="24"/>
        </w:rPr>
        <w:t>nejúčelněji</w:t>
      </w:r>
      <w:r>
        <w:rPr>
          <w:spacing w:val="-2"/>
          <w:sz w:val="24"/>
        </w:rPr>
        <w:t xml:space="preserve"> </w:t>
      </w:r>
      <w:r>
        <w:rPr>
          <w:sz w:val="24"/>
        </w:rPr>
        <w:t>a</w:t>
      </w:r>
      <w:r>
        <w:rPr>
          <w:spacing w:val="-3"/>
          <w:sz w:val="24"/>
        </w:rPr>
        <w:t xml:space="preserve"> </w:t>
      </w:r>
      <w:r>
        <w:rPr>
          <w:spacing w:val="-3"/>
          <w:sz w:val="24"/>
        </w:rPr>
        <w:tab/>
      </w:r>
      <w:r>
        <w:rPr>
          <w:sz w:val="24"/>
        </w:rPr>
        <w:t>ukázněně</w:t>
      </w:r>
      <w:r>
        <w:rPr>
          <w:spacing w:val="-57"/>
          <w:sz w:val="24"/>
        </w:rPr>
        <w:t xml:space="preserve"> </w:t>
      </w:r>
      <w:r>
        <w:rPr>
          <w:sz w:val="24"/>
        </w:rPr>
        <w:t>využívat</w:t>
      </w:r>
      <w:r>
        <w:rPr>
          <w:spacing w:val="-1"/>
          <w:sz w:val="24"/>
        </w:rPr>
        <w:t xml:space="preserve"> </w:t>
      </w:r>
      <w:r>
        <w:rPr>
          <w:sz w:val="24"/>
        </w:rPr>
        <w:t>celé pracovní doby.</w:t>
      </w:r>
    </w:p>
    <w:p w14:paraId="4FDFC49C" w14:textId="77777777" w:rsidR="000F41DF" w:rsidRDefault="00787D16">
      <w:pPr>
        <w:numPr>
          <w:ilvl w:val="0"/>
          <w:numId w:val="15"/>
        </w:numPr>
        <w:spacing w:before="91"/>
        <w:ind w:left="222" w:right="427" w:firstLine="0"/>
        <w:jc w:val="both"/>
      </w:pPr>
      <w:r>
        <w:rPr>
          <w:sz w:val="24"/>
        </w:rPr>
        <w:t>S</w:t>
      </w:r>
      <w:r>
        <w:rPr>
          <w:spacing w:val="-1"/>
          <w:sz w:val="24"/>
        </w:rPr>
        <w:t xml:space="preserve"> </w:t>
      </w:r>
      <w:r>
        <w:rPr>
          <w:sz w:val="24"/>
        </w:rPr>
        <w:t>přidělenými</w:t>
      </w:r>
      <w:r>
        <w:rPr>
          <w:spacing w:val="-1"/>
          <w:sz w:val="24"/>
        </w:rPr>
        <w:t xml:space="preserve"> </w:t>
      </w:r>
      <w:r>
        <w:rPr>
          <w:sz w:val="24"/>
        </w:rPr>
        <w:t>nástroji</w:t>
      </w:r>
      <w:r>
        <w:rPr>
          <w:spacing w:val="-1"/>
          <w:sz w:val="24"/>
        </w:rPr>
        <w:t xml:space="preserve"> </w:t>
      </w:r>
      <w:r>
        <w:rPr>
          <w:sz w:val="24"/>
        </w:rPr>
        <w:t>a</w:t>
      </w:r>
      <w:r>
        <w:rPr>
          <w:spacing w:val="-1"/>
          <w:sz w:val="24"/>
        </w:rPr>
        <w:t xml:space="preserve"> </w:t>
      </w:r>
      <w:r>
        <w:rPr>
          <w:sz w:val="24"/>
        </w:rPr>
        <w:t>nářadím</w:t>
      </w:r>
      <w:r>
        <w:rPr>
          <w:spacing w:val="-1"/>
          <w:sz w:val="24"/>
        </w:rPr>
        <w:t xml:space="preserve"> </w:t>
      </w:r>
      <w:r>
        <w:rPr>
          <w:sz w:val="24"/>
        </w:rPr>
        <w:t>/za</w:t>
      </w:r>
      <w:r>
        <w:rPr>
          <w:spacing w:val="-2"/>
          <w:sz w:val="24"/>
        </w:rPr>
        <w:t xml:space="preserve"> </w:t>
      </w:r>
      <w:r>
        <w:rPr>
          <w:sz w:val="24"/>
        </w:rPr>
        <w:t>které</w:t>
      </w:r>
      <w:r>
        <w:rPr>
          <w:spacing w:val="-2"/>
          <w:sz w:val="24"/>
        </w:rPr>
        <w:t xml:space="preserve"> </w:t>
      </w:r>
      <w:r>
        <w:rPr>
          <w:sz w:val="24"/>
        </w:rPr>
        <w:t>žák</w:t>
      </w:r>
      <w:r>
        <w:rPr>
          <w:spacing w:val="-1"/>
          <w:sz w:val="24"/>
        </w:rPr>
        <w:t xml:space="preserve"> </w:t>
      </w:r>
      <w:r>
        <w:rPr>
          <w:sz w:val="24"/>
        </w:rPr>
        <w:t>odpovídá/</w:t>
      </w:r>
      <w:r>
        <w:rPr>
          <w:spacing w:val="-1"/>
          <w:sz w:val="24"/>
        </w:rPr>
        <w:t xml:space="preserve"> </w:t>
      </w:r>
      <w:r>
        <w:rPr>
          <w:sz w:val="24"/>
        </w:rPr>
        <w:t>zachází</w:t>
      </w:r>
      <w:r>
        <w:rPr>
          <w:spacing w:val="-1"/>
          <w:sz w:val="24"/>
        </w:rPr>
        <w:t xml:space="preserve"> </w:t>
      </w:r>
      <w:r>
        <w:rPr>
          <w:sz w:val="24"/>
        </w:rPr>
        <w:t>žák šetrně</w:t>
      </w:r>
      <w:r>
        <w:rPr>
          <w:spacing w:val="-2"/>
          <w:sz w:val="24"/>
        </w:rPr>
        <w:t xml:space="preserve"> </w:t>
      </w:r>
      <w:r>
        <w:rPr>
          <w:sz w:val="24"/>
        </w:rPr>
        <w:t>a</w:t>
      </w:r>
      <w:r>
        <w:rPr>
          <w:spacing w:val="-2"/>
          <w:sz w:val="24"/>
        </w:rPr>
        <w:t xml:space="preserve"> </w:t>
      </w:r>
      <w:r>
        <w:rPr>
          <w:sz w:val="24"/>
        </w:rPr>
        <w:t>ohleduplně.</w:t>
      </w:r>
    </w:p>
    <w:p w14:paraId="56866A50" w14:textId="6162B156" w:rsidR="000F41DF" w:rsidRPr="009725AE" w:rsidRDefault="00787D16">
      <w:pPr>
        <w:numPr>
          <w:ilvl w:val="0"/>
          <w:numId w:val="15"/>
        </w:numPr>
        <w:spacing w:before="91"/>
        <w:ind w:left="222" w:right="427" w:firstLine="0"/>
        <w:jc w:val="both"/>
      </w:pPr>
      <w:r>
        <w:rPr>
          <w:sz w:val="24"/>
        </w:rPr>
        <w:t>Každou</w:t>
      </w:r>
      <w:r>
        <w:rPr>
          <w:spacing w:val="-2"/>
          <w:sz w:val="24"/>
        </w:rPr>
        <w:t xml:space="preserve"> </w:t>
      </w:r>
      <w:r>
        <w:rPr>
          <w:sz w:val="24"/>
        </w:rPr>
        <w:t>závadu</w:t>
      </w:r>
      <w:r>
        <w:rPr>
          <w:spacing w:val="-1"/>
          <w:sz w:val="24"/>
        </w:rPr>
        <w:t xml:space="preserve"> </w:t>
      </w:r>
      <w:r>
        <w:rPr>
          <w:sz w:val="24"/>
        </w:rPr>
        <w:t>i</w:t>
      </w:r>
      <w:r>
        <w:rPr>
          <w:spacing w:val="-1"/>
          <w:sz w:val="24"/>
        </w:rPr>
        <w:t xml:space="preserve"> </w:t>
      </w:r>
      <w:r>
        <w:rPr>
          <w:sz w:val="24"/>
        </w:rPr>
        <w:t>poškození</w:t>
      </w:r>
      <w:r>
        <w:rPr>
          <w:spacing w:val="-1"/>
          <w:sz w:val="24"/>
        </w:rPr>
        <w:t xml:space="preserve"> </w:t>
      </w:r>
      <w:r>
        <w:rPr>
          <w:sz w:val="24"/>
        </w:rPr>
        <w:t>nástrojů</w:t>
      </w:r>
      <w:r>
        <w:rPr>
          <w:spacing w:val="-2"/>
          <w:sz w:val="24"/>
        </w:rPr>
        <w:t xml:space="preserve"> </w:t>
      </w:r>
      <w:r>
        <w:rPr>
          <w:sz w:val="24"/>
        </w:rPr>
        <w:t>i</w:t>
      </w:r>
      <w:r>
        <w:rPr>
          <w:spacing w:val="-1"/>
          <w:sz w:val="24"/>
        </w:rPr>
        <w:t xml:space="preserve"> </w:t>
      </w:r>
      <w:r>
        <w:rPr>
          <w:sz w:val="24"/>
        </w:rPr>
        <w:t>pracovního</w:t>
      </w:r>
      <w:r>
        <w:rPr>
          <w:spacing w:val="-1"/>
          <w:sz w:val="24"/>
        </w:rPr>
        <w:t xml:space="preserve"> </w:t>
      </w:r>
      <w:r>
        <w:rPr>
          <w:sz w:val="24"/>
        </w:rPr>
        <w:t>místa</w:t>
      </w:r>
      <w:r>
        <w:rPr>
          <w:spacing w:val="-2"/>
          <w:sz w:val="24"/>
        </w:rPr>
        <w:t xml:space="preserve"> </w:t>
      </w:r>
      <w:r>
        <w:rPr>
          <w:sz w:val="24"/>
        </w:rPr>
        <w:t>hlásí</w:t>
      </w:r>
      <w:r>
        <w:rPr>
          <w:spacing w:val="-1"/>
          <w:sz w:val="24"/>
        </w:rPr>
        <w:t xml:space="preserve"> </w:t>
      </w:r>
      <w:r>
        <w:rPr>
          <w:sz w:val="24"/>
        </w:rPr>
        <w:t>žák</w:t>
      </w:r>
      <w:r>
        <w:rPr>
          <w:spacing w:val="-2"/>
          <w:sz w:val="24"/>
        </w:rPr>
        <w:t xml:space="preserve"> </w:t>
      </w:r>
      <w:r>
        <w:rPr>
          <w:sz w:val="24"/>
        </w:rPr>
        <w:t>ihned</w:t>
      </w:r>
      <w:r>
        <w:rPr>
          <w:spacing w:val="-1"/>
          <w:sz w:val="24"/>
        </w:rPr>
        <w:t xml:space="preserve"> </w:t>
      </w:r>
      <w:r>
        <w:rPr>
          <w:sz w:val="24"/>
        </w:rPr>
        <w:t>vyučujícímu.</w:t>
      </w:r>
    </w:p>
    <w:p w14:paraId="223A2A61" w14:textId="2C788190" w:rsidR="009725AE" w:rsidRDefault="009725AE" w:rsidP="009725AE">
      <w:pPr>
        <w:spacing w:before="91"/>
        <w:ind w:left="222" w:right="427"/>
        <w:jc w:val="both"/>
      </w:pPr>
    </w:p>
    <w:p w14:paraId="260F3F3D" w14:textId="77777777" w:rsidR="009725AE" w:rsidRDefault="009725AE" w:rsidP="009725AE">
      <w:pPr>
        <w:spacing w:before="91"/>
        <w:ind w:left="222" w:right="427"/>
        <w:jc w:val="both"/>
      </w:pPr>
    </w:p>
    <w:p w14:paraId="4EE9FD28" w14:textId="77777777" w:rsidR="009725AE" w:rsidRDefault="00787D16" w:rsidP="009725AE">
      <w:pPr>
        <w:numPr>
          <w:ilvl w:val="0"/>
          <w:numId w:val="15"/>
        </w:numPr>
        <w:spacing w:before="91"/>
        <w:ind w:left="284" w:right="427" w:firstLine="0"/>
        <w:jc w:val="both"/>
      </w:pPr>
      <w:r>
        <w:rPr>
          <w:sz w:val="24"/>
        </w:rPr>
        <w:t>Při</w:t>
      </w:r>
      <w:r>
        <w:rPr>
          <w:spacing w:val="-3"/>
          <w:sz w:val="24"/>
        </w:rPr>
        <w:t xml:space="preserve"> </w:t>
      </w:r>
      <w:r>
        <w:rPr>
          <w:sz w:val="24"/>
        </w:rPr>
        <w:t>práci</w:t>
      </w:r>
      <w:r>
        <w:rPr>
          <w:spacing w:val="-3"/>
          <w:sz w:val="24"/>
        </w:rPr>
        <w:t xml:space="preserve"> </w:t>
      </w:r>
      <w:r>
        <w:rPr>
          <w:sz w:val="24"/>
        </w:rPr>
        <w:t>žák</w:t>
      </w:r>
      <w:r>
        <w:rPr>
          <w:spacing w:val="-3"/>
          <w:sz w:val="24"/>
        </w:rPr>
        <w:t xml:space="preserve"> </w:t>
      </w:r>
      <w:r>
        <w:rPr>
          <w:sz w:val="24"/>
        </w:rPr>
        <w:t>dbá</w:t>
      </w:r>
      <w:r>
        <w:rPr>
          <w:spacing w:val="-3"/>
          <w:sz w:val="24"/>
        </w:rPr>
        <w:t xml:space="preserve"> </w:t>
      </w:r>
      <w:r>
        <w:rPr>
          <w:sz w:val="24"/>
        </w:rPr>
        <w:t>pokynů</w:t>
      </w:r>
      <w:r>
        <w:rPr>
          <w:spacing w:val="-3"/>
          <w:sz w:val="24"/>
        </w:rPr>
        <w:t xml:space="preserve"> </w:t>
      </w:r>
      <w:r>
        <w:rPr>
          <w:sz w:val="24"/>
        </w:rPr>
        <w:t>vyučujícího,</w:t>
      </w:r>
      <w:r>
        <w:rPr>
          <w:spacing w:val="-3"/>
          <w:sz w:val="24"/>
        </w:rPr>
        <w:t xml:space="preserve"> </w:t>
      </w:r>
      <w:r>
        <w:rPr>
          <w:sz w:val="24"/>
        </w:rPr>
        <w:t>každé</w:t>
      </w:r>
      <w:r>
        <w:rPr>
          <w:spacing w:val="-4"/>
          <w:sz w:val="24"/>
        </w:rPr>
        <w:t xml:space="preserve"> </w:t>
      </w:r>
      <w:r>
        <w:rPr>
          <w:sz w:val="24"/>
        </w:rPr>
        <w:t>sebemenší</w:t>
      </w:r>
      <w:r>
        <w:rPr>
          <w:spacing w:val="-2"/>
          <w:sz w:val="24"/>
        </w:rPr>
        <w:t xml:space="preserve"> </w:t>
      </w:r>
      <w:r>
        <w:rPr>
          <w:sz w:val="24"/>
        </w:rPr>
        <w:t>poranění</w:t>
      </w:r>
      <w:r>
        <w:rPr>
          <w:spacing w:val="-3"/>
          <w:sz w:val="24"/>
        </w:rPr>
        <w:t xml:space="preserve"> </w:t>
      </w:r>
      <w:r>
        <w:rPr>
          <w:sz w:val="24"/>
        </w:rPr>
        <w:t>nebo</w:t>
      </w:r>
      <w:r>
        <w:rPr>
          <w:spacing w:val="-3"/>
          <w:sz w:val="24"/>
        </w:rPr>
        <w:t xml:space="preserve"> </w:t>
      </w:r>
      <w:r>
        <w:rPr>
          <w:sz w:val="24"/>
        </w:rPr>
        <w:t>úraz</w:t>
      </w:r>
      <w:r>
        <w:rPr>
          <w:spacing w:val="-2"/>
          <w:sz w:val="24"/>
        </w:rPr>
        <w:t xml:space="preserve"> </w:t>
      </w:r>
      <w:r>
        <w:rPr>
          <w:sz w:val="24"/>
        </w:rPr>
        <w:t>ihned</w:t>
      </w:r>
      <w:r>
        <w:rPr>
          <w:spacing w:val="-3"/>
          <w:sz w:val="24"/>
        </w:rPr>
        <w:t xml:space="preserve"> </w:t>
      </w:r>
      <w:r>
        <w:rPr>
          <w:spacing w:val="-3"/>
          <w:sz w:val="24"/>
        </w:rPr>
        <w:tab/>
      </w:r>
      <w:r>
        <w:rPr>
          <w:sz w:val="24"/>
        </w:rPr>
        <w:t>hlásí</w:t>
      </w:r>
      <w:r>
        <w:rPr>
          <w:spacing w:val="-57"/>
          <w:sz w:val="24"/>
        </w:rPr>
        <w:t xml:space="preserve"> </w:t>
      </w:r>
      <w:r>
        <w:rPr>
          <w:spacing w:val="-57"/>
          <w:sz w:val="24"/>
        </w:rPr>
        <w:tab/>
      </w:r>
      <w:r>
        <w:rPr>
          <w:sz w:val="24"/>
        </w:rPr>
        <w:t>postižený</w:t>
      </w:r>
      <w:r>
        <w:rPr>
          <w:spacing w:val="-1"/>
          <w:sz w:val="24"/>
        </w:rPr>
        <w:t xml:space="preserve"> </w:t>
      </w:r>
      <w:r>
        <w:rPr>
          <w:sz w:val="24"/>
        </w:rPr>
        <w:t>nebo jeho nejbližší</w:t>
      </w:r>
      <w:r>
        <w:rPr>
          <w:spacing w:val="-1"/>
          <w:sz w:val="24"/>
        </w:rPr>
        <w:t xml:space="preserve"> </w:t>
      </w:r>
      <w:r>
        <w:rPr>
          <w:sz w:val="24"/>
        </w:rPr>
        <w:t>spolužák vyučujícímu.</w:t>
      </w:r>
    </w:p>
    <w:p w14:paraId="684DDEDA" w14:textId="17951F99" w:rsidR="000F41DF" w:rsidRDefault="00787D16" w:rsidP="009725AE">
      <w:pPr>
        <w:numPr>
          <w:ilvl w:val="0"/>
          <w:numId w:val="15"/>
        </w:numPr>
        <w:spacing w:before="91"/>
        <w:ind w:left="284" w:right="427" w:firstLine="0"/>
        <w:jc w:val="both"/>
      </w:pPr>
      <w:r w:rsidRPr="009725AE">
        <w:rPr>
          <w:sz w:val="24"/>
        </w:rPr>
        <w:t xml:space="preserve">S elektrickými spotřebiči žáci mohou pracovat pouze pod přímým dohledem </w:t>
      </w:r>
      <w:r w:rsidR="009725AE" w:rsidRPr="009725AE">
        <w:rPr>
          <w:sz w:val="24"/>
        </w:rPr>
        <w:br/>
        <w:t>u</w:t>
      </w:r>
      <w:r w:rsidRPr="009725AE">
        <w:rPr>
          <w:sz w:val="24"/>
        </w:rPr>
        <w:t xml:space="preserve">čitele, jen s některými druhy a podle pokynů učitele. Žáci nepracují na strojích umístěných v dílně </w:t>
      </w:r>
      <w:r w:rsidRPr="009725AE">
        <w:rPr>
          <w:sz w:val="24"/>
        </w:rPr>
        <w:tab/>
        <w:t>nebo v přípravně materiálu, ani je nezapínají.</w:t>
      </w:r>
    </w:p>
    <w:p w14:paraId="0E6B30E2" w14:textId="77777777" w:rsidR="000F41DF" w:rsidRDefault="00787D16">
      <w:pPr>
        <w:numPr>
          <w:ilvl w:val="0"/>
          <w:numId w:val="15"/>
        </w:numPr>
        <w:spacing w:before="91"/>
        <w:ind w:left="222" w:right="427" w:firstLine="0"/>
        <w:jc w:val="both"/>
      </w:pPr>
      <w:r>
        <w:rPr>
          <w:sz w:val="24"/>
        </w:rPr>
        <w:t xml:space="preserve">Do skladu materiálu, přípravny materiálu a do kabinetu učitele vstupují žáci jen s jeho </w:t>
      </w:r>
      <w:r>
        <w:rPr>
          <w:sz w:val="24"/>
        </w:rPr>
        <w:tab/>
        <w:t>souhlasem a pod jeho přímým dozorem. Bez souhlasu učitele se žáci nevzdalují z učebny.</w:t>
      </w:r>
    </w:p>
    <w:p w14:paraId="413EFFDB" w14:textId="77777777" w:rsidR="000F41DF" w:rsidRDefault="00787D16">
      <w:pPr>
        <w:numPr>
          <w:ilvl w:val="0"/>
          <w:numId w:val="15"/>
        </w:numPr>
        <w:spacing w:before="91"/>
        <w:ind w:left="222" w:right="427" w:firstLine="0"/>
        <w:jc w:val="both"/>
      </w:pPr>
      <w:r>
        <w:rPr>
          <w:sz w:val="24"/>
        </w:rPr>
        <w:t>Při</w:t>
      </w:r>
      <w:r>
        <w:rPr>
          <w:spacing w:val="-2"/>
          <w:sz w:val="24"/>
        </w:rPr>
        <w:t xml:space="preserve"> </w:t>
      </w:r>
      <w:r>
        <w:rPr>
          <w:sz w:val="24"/>
        </w:rPr>
        <w:t>práci</w:t>
      </w:r>
      <w:r>
        <w:rPr>
          <w:spacing w:val="-2"/>
          <w:sz w:val="24"/>
        </w:rPr>
        <w:t xml:space="preserve"> </w:t>
      </w:r>
      <w:r>
        <w:rPr>
          <w:sz w:val="24"/>
        </w:rPr>
        <w:t>dodržuje</w:t>
      </w:r>
      <w:r>
        <w:rPr>
          <w:spacing w:val="-2"/>
          <w:sz w:val="24"/>
        </w:rPr>
        <w:t xml:space="preserve"> </w:t>
      </w:r>
      <w:r>
        <w:rPr>
          <w:sz w:val="24"/>
        </w:rPr>
        <w:t>každý</w:t>
      </w:r>
      <w:r>
        <w:rPr>
          <w:spacing w:val="-1"/>
          <w:sz w:val="24"/>
        </w:rPr>
        <w:t xml:space="preserve"> </w:t>
      </w:r>
      <w:r>
        <w:rPr>
          <w:sz w:val="24"/>
        </w:rPr>
        <w:t>žák</w:t>
      </w:r>
      <w:r>
        <w:rPr>
          <w:spacing w:val="-2"/>
          <w:sz w:val="24"/>
        </w:rPr>
        <w:t xml:space="preserve"> </w:t>
      </w:r>
      <w:r>
        <w:rPr>
          <w:sz w:val="24"/>
        </w:rPr>
        <w:t>základní</w:t>
      </w:r>
      <w:r>
        <w:rPr>
          <w:spacing w:val="-2"/>
          <w:sz w:val="24"/>
        </w:rPr>
        <w:t xml:space="preserve"> </w:t>
      </w:r>
      <w:r>
        <w:rPr>
          <w:sz w:val="24"/>
        </w:rPr>
        <w:t>hygienická</w:t>
      </w:r>
      <w:r>
        <w:rPr>
          <w:spacing w:val="-2"/>
          <w:sz w:val="24"/>
        </w:rPr>
        <w:t xml:space="preserve"> </w:t>
      </w:r>
      <w:r>
        <w:rPr>
          <w:sz w:val="24"/>
        </w:rPr>
        <w:t>pravidla,</w:t>
      </w:r>
      <w:r>
        <w:rPr>
          <w:spacing w:val="-2"/>
          <w:sz w:val="24"/>
        </w:rPr>
        <w:t xml:space="preserve"> </w:t>
      </w:r>
      <w:r>
        <w:rPr>
          <w:sz w:val="24"/>
        </w:rPr>
        <w:t>dbá</w:t>
      </w:r>
      <w:r>
        <w:rPr>
          <w:spacing w:val="-3"/>
          <w:sz w:val="24"/>
        </w:rPr>
        <w:t xml:space="preserve"> </w:t>
      </w:r>
      <w:r>
        <w:rPr>
          <w:sz w:val="24"/>
        </w:rPr>
        <w:t>na</w:t>
      </w:r>
      <w:r>
        <w:rPr>
          <w:spacing w:val="-3"/>
          <w:sz w:val="24"/>
        </w:rPr>
        <w:t xml:space="preserve"> </w:t>
      </w:r>
      <w:r>
        <w:rPr>
          <w:sz w:val="24"/>
        </w:rPr>
        <w:t>čistotu</w:t>
      </w:r>
      <w:r>
        <w:rPr>
          <w:spacing w:val="-1"/>
          <w:sz w:val="24"/>
        </w:rPr>
        <w:t xml:space="preserve"> </w:t>
      </w:r>
      <w:r>
        <w:rPr>
          <w:sz w:val="24"/>
        </w:rPr>
        <w:t>svoji,</w:t>
      </w:r>
      <w:r>
        <w:rPr>
          <w:spacing w:val="-2"/>
          <w:sz w:val="24"/>
        </w:rPr>
        <w:t xml:space="preserve"> </w:t>
      </w:r>
      <w:r>
        <w:rPr>
          <w:sz w:val="24"/>
        </w:rPr>
        <w:t>svého</w:t>
      </w:r>
      <w:r>
        <w:rPr>
          <w:spacing w:val="-57"/>
          <w:sz w:val="24"/>
        </w:rPr>
        <w:t xml:space="preserve"> </w:t>
      </w:r>
      <w:r>
        <w:rPr>
          <w:spacing w:val="-57"/>
          <w:sz w:val="24"/>
        </w:rPr>
        <w:tab/>
      </w:r>
      <w:r>
        <w:rPr>
          <w:sz w:val="24"/>
        </w:rPr>
        <w:t>pracovního</w:t>
      </w:r>
      <w:r>
        <w:rPr>
          <w:spacing w:val="-1"/>
          <w:sz w:val="24"/>
        </w:rPr>
        <w:t xml:space="preserve"> </w:t>
      </w:r>
      <w:r>
        <w:rPr>
          <w:sz w:val="24"/>
        </w:rPr>
        <w:t>místa</w:t>
      </w:r>
      <w:r>
        <w:rPr>
          <w:spacing w:val="-1"/>
          <w:sz w:val="24"/>
        </w:rPr>
        <w:t xml:space="preserve"> </w:t>
      </w:r>
      <w:r>
        <w:rPr>
          <w:sz w:val="24"/>
        </w:rPr>
        <w:t>i jeho nejbližšího</w:t>
      </w:r>
      <w:r>
        <w:rPr>
          <w:spacing w:val="-1"/>
          <w:sz w:val="24"/>
        </w:rPr>
        <w:t xml:space="preserve"> </w:t>
      </w:r>
      <w:r>
        <w:rPr>
          <w:sz w:val="24"/>
        </w:rPr>
        <w:t>okolí.</w:t>
      </w:r>
    </w:p>
    <w:p w14:paraId="28EA3F6A" w14:textId="77777777" w:rsidR="000F41DF" w:rsidRDefault="00787D16">
      <w:pPr>
        <w:numPr>
          <w:ilvl w:val="0"/>
          <w:numId w:val="15"/>
        </w:numPr>
        <w:spacing w:before="91"/>
        <w:ind w:left="222" w:right="427" w:firstLine="0"/>
        <w:jc w:val="both"/>
      </w:pPr>
      <w:r>
        <w:rPr>
          <w:sz w:val="24"/>
        </w:rPr>
        <w:t>Ze</w:t>
      </w:r>
      <w:r>
        <w:rPr>
          <w:spacing w:val="-5"/>
          <w:sz w:val="24"/>
        </w:rPr>
        <w:t xml:space="preserve"> </w:t>
      </w:r>
      <w:r>
        <w:rPr>
          <w:sz w:val="24"/>
        </w:rPr>
        <w:t>školní</w:t>
      </w:r>
      <w:r>
        <w:rPr>
          <w:spacing w:val="-3"/>
          <w:sz w:val="24"/>
        </w:rPr>
        <w:t xml:space="preserve"> </w:t>
      </w:r>
      <w:r>
        <w:rPr>
          <w:sz w:val="24"/>
        </w:rPr>
        <w:t>dílny</w:t>
      </w:r>
      <w:r>
        <w:rPr>
          <w:spacing w:val="-9"/>
          <w:sz w:val="24"/>
        </w:rPr>
        <w:t xml:space="preserve"> </w:t>
      </w:r>
      <w:r>
        <w:rPr>
          <w:sz w:val="24"/>
        </w:rPr>
        <w:t>neodnáší</w:t>
      </w:r>
      <w:r>
        <w:rPr>
          <w:spacing w:val="-4"/>
          <w:sz w:val="24"/>
        </w:rPr>
        <w:t xml:space="preserve"> </w:t>
      </w:r>
      <w:r>
        <w:rPr>
          <w:sz w:val="24"/>
        </w:rPr>
        <w:t>žák</w:t>
      </w:r>
      <w:r>
        <w:rPr>
          <w:spacing w:val="-2"/>
          <w:sz w:val="24"/>
        </w:rPr>
        <w:t xml:space="preserve"> </w:t>
      </w:r>
      <w:r>
        <w:rPr>
          <w:sz w:val="24"/>
        </w:rPr>
        <w:t>žádné</w:t>
      </w:r>
      <w:r>
        <w:rPr>
          <w:spacing w:val="-4"/>
          <w:sz w:val="24"/>
        </w:rPr>
        <w:t xml:space="preserve"> </w:t>
      </w:r>
      <w:r>
        <w:rPr>
          <w:sz w:val="24"/>
        </w:rPr>
        <w:t>nástroje,</w:t>
      </w:r>
      <w:r>
        <w:rPr>
          <w:spacing w:val="-4"/>
          <w:sz w:val="24"/>
        </w:rPr>
        <w:t xml:space="preserve"> </w:t>
      </w:r>
      <w:r>
        <w:rPr>
          <w:sz w:val="24"/>
        </w:rPr>
        <w:t>nářadí</w:t>
      </w:r>
      <w:r>
        <w:rPr>
          <w:spacing w:val="-2"/>
          <w:sz w:val="24"/>
        </w:rPr>
        <w:t xml:space="preserve"> </w:t>
      </w:r>
      <w:r>
        <w:rPr>
          <w:sz w:val="24"/>
        </w:rPr>
        <w:t>nebo</w:t>
      </w:r>
      <w:r>
        <w:rPr>
          <w:spacing w:val="-3"/>
          <w:sz w:val="24"/>
        </w:rPr>
        <w:t xml:space="preserve"> </w:t>
      </w:r>
      <w:r>
        <w:rPr>
          <w:sz w:val="24"/>
        </w:rPr>
        <w:t>materiál</w:t>
      </w:r>
      <w:r>
        <w:rPr>
          <w:spacing w:val="-3"/>
          <w:sz w:val="24"/>
        </w:rPr>
        <w:t xml:space="preserve"> </w:t>
      </w:r>
      <w:r>
        <w:rPr>
          <w:sz w:val="24"/>
        </w:rPr>
        <w:t>bez</w:t>
      </w:r>
      <w:r>
        <w:rPr>
          <w:spacing w:val="-1"/>
          <w:sz w:val="24"/>
        </w:rPr>
        <w:t xml:space="preserve"> </w:t>
      </w:r>
      <w:r>
        <w:rPr>
          <w:sz w:val="24"/>
        </w:rPr>
        <w:t>souhlasu</w:t>
      </w:r>
      <w:r>
        <w:rPr>
          <w:spacing w:val="-4"/>
          <w:sz w:val="24"/>
        </w:rPr>
        <w:t xml:space="preserve"> </w:t>
      </w:r>
      <w:r>
        <w:rPr>
          <w:spacing w:val="-4"/>
          <w:sz w:val="24"/>
        </w:rPr>
        <w:tab/>
      </w:r>
      <w:r>
        <w:rPr>
          <w:sz w:val="24"/>
        </w:rPr>
        <w:t>vyučujícího.</w:t>
      </w:r>
    </w:p>
    <w:p w14:paraId="3D8F8A98" w14:textId="77777777" w:rsidR="000F41DF" w:rsidRDefault="00787D16">
      <w:pPr>
        <w:numPr>
          <w:ilvl w:val="0"/>
          <w:numId w:val="15"/>
        </w:numPr>
        <w:spacing w:before="91"/>
        <w:ind w:left="222" w:right="427" w:firstLine="0"/>
        <w:jc w:val="both"/>
      </w:pPr>
      <w:r>
        <w:rPr>
          <w:sz w:val="24"/>
        </w:rPr>
        <w:t>Před</w:t>
      </w:r>
      <w:r>
        <w:rPr>
          <w:spacing w:val="-4"/>
          <w:sz w:val="24"/>
        </w:rPr>
        <w:t xml:space="preserve"> </w:t>
      </w:r>
      <w:r>
        <w:rPr>
          <w:sz w:val="24"/>
        </w:rPr>
        <w:t>ukončením</w:t>
      </w:r>
      <w:r>
        <w:rPr>
          <w:spacing w:val="-3"/>
          <w:sz w:val="24"/>
        </w:rPr>
        <w:t xml:space="preserve"> </w:t>
      </w:r>
      <w:r>
        <w:rPr>
          <w:sz w:val="24"/>
        </w:rPr>
        <w:t>vyučování</w:t>
      </w:r>
      <w:r>
        <w:rPr>
          <w:spacing w:val="-3"/>
          <w:sz w:val="24"/>
        </w:rPr>
        <w:t xml:space="preserve"> </w:t>
      </w:r>
      <w:r>
        <w:rPr>
          <w:sz w:val="24"/>
        </w:rPr>
        <w:t>odevzdá</w:t>
      </w:r>
      <w:r>
        <w:rPr>
          <w:spacing w:val="-4"/>
          <w:sz w:val="24"/>
        </w:rPr>
        <w:t xml:space="preserve"> </w:t>
      </w:r>
      <w:r>
        <w:rPr>
          <w:sz w:val="24"/>
        </w:rPr>
        <w:t>každý</w:t>
      </w:r>
      <w:r>
        <w:rPr>
          <w:spacing w:val="-3"/>
          <w:sz w:val="24"/>
        </w:rPr>
        <w:t xml:space="preserve"> </w:t>
      </w:r>
      <w:r>
        <w:rPr>
          <w:sz w:val="24"/>
        </w:rPr>
        <w:t>žák</w:t>
      </w:r>
      <w:r>
        <w:rPr>
          <w:spacing w:val="-3"/>
          <w:sz w:val="24"/>
        </w:rPr>
        <w:t xml:space="preserve"> </w:t>
      </w:r>
      <w:r>
        <w:rPr>
          <w:sz w:val="24"/>
        </w:rPr>
        <w:t>na</w:t>
      </w:r>
      <w:r>
        <w:rPr>
          <w:spacing w:val="-4"/>
          <w:sz w:val="24"/>
        </w:rPr>
        <w:t xml:space="preserve"> </w:t>
      </w:r>
      <w:r>
        <w:rPr>
          <w:sz w:val="24"/>
        </w:rPr>
        <w:t>pokyn</w:t>
      </w:r>
      <w:r>
        <w:rPr>
          <w:spacing w:val="-3"/>
          <w:sz w:val="24"/>
        </w:rPr>
        <w:t xml:space="preserve"> </w:t>
      </w:r>
      <w:r>
        <w:rPr>
          <w:sz w:val="24"/>
        </w:rPr>
        <w:t>vyučujícího</w:t>
      </w:r>
      <w:r>
        <w:rPr>
          <w:spacing w:val="-4"/>
          <w:sz w:val="24"/>
        </w:rPr>
        <w:t xml:space="preserve"> </w:t>
      </w:r>
      <w:r>
        <w:rPr>
          <w:sz w:val="24"/>
        </w:rPr>
        <w:t>hotový</w:t>
      </w:r>
      <w:r>
        <w:rPr>
          <w:spacing w:val="-3"/>
          <w:sz w:val="24"/>
        </w:rPr>
        <w:t xml:space="preserve"> </w:t>
      </w:r>
      <w:r>
        <w:rPr>
          <w:sz w:val="24"/>
        </w:rPr>
        <w:t>výrobek</w:t>
      </w:r>
      <w:r>
        <w:rPr>
          <w:spacing w:val="-3"/>
          <w:sz w:val="24"/>
        </w:rPr>
        <w:t xml:space="preserve"> </w:t>
      </w:r>
      <w:r>
        <w:rPr>
          <w:spacing w:val="-3"/>
          <w:sz w:val="24"/>
        </w:rPr>
        <w:tab/>
      </w:r>
      <w:r>
        <w:rPr>
          <w:sz w:val="24"/>
        </w:rPr>
        <w:t>nebo</w:t>
      </w:r>
      <w:r>
        <w:rPr>
          <w:spacing w:val="-57"/>
          <w:sz w:val="24"/>
        </w:rPr>
        <w:t xml:space="preserve"> </w:t>
      </w:r>
      <w:r>
        <w:rPr>
          <w:sz w:val="24"/>
        </w:rPr>
        <w:t xml:space="preserve">jeho rozpracovanou část, uloží řádně a pečlivě očištěné nářadí, nástroje a náčiní, </w:t>
      </w:r>
      <w:r>
        <w:rPr>
          <w:sz w:val="24"/>
        </w:rPr>
        <w:tab/>
        <w:t>překontroluje</w:t>
      </w:r>
      <w:r>
        <w:rPr>
          <w:spacing w:val="-57"/>
          <w:sz w:val="24"/>
        </w:rPr>
        <w:t xml:space="preserve"> </w:t>
      </w:r>
      <w:r>
        <w:rPr>
          <w:sz w:val="24"/>
        </w:rPr>
        <w:t>jejich</w:t>
      </w:r>
      <w:r>
        <w:rPr>
          <w:spacing w:val="-1"/>
          <w:sz w:val="24"/>
        </w:rPr>
        <w:t xml:space="preserve"> </w:t>
      </w:r>
      <w:r>
        <w:rPr>
          <w:sz w:val="24"/>
        </w:rPr>
        <w:t>stav</w:t>
      </w:r>
      <w:r>
        <w:rPr>
          <w:spacing w:val="-1"/>
          <w:sz w:val="24"/>
        </w:rPr>
        <w:t xml:space="preserve"> </w:t>
      </w:r>
      <w:r>
        <w:rPr>
          <w:sz w:val="24"/>
        </w:rPr>
        <w:t>i počet, nedostatky</w:t>
      </w:r>
      <w:r>
        <w:rPr>
          <w:spacing w:val="-7"/>
          <w:sz w:val="24"/>
        </w:rPr>
        <w:t xml:space="preserve"> </w:t>
      </w:r>
      <w:r>
        <w:rPr>
          <w:sz w:val="24"/>
        </w:rPr>
        <w:t>hlásí</w:t>
      </w:r>
      <w:r>
        <w:rPr>
          <w:spacing w:val="-1"/>
          <w:sz w:val="24"/>
        </w:rPr>
        <w:t xml:space="preserve"> </w:t>
      </w:r>
      <w:r>
        <w:rPr>
          <w:sz w:val="24"/>
        </w:rPr>
        <w:t>ihned vyučujícímu a uklidí své místo.</w:t>
      </w:r>
    </w:p>
    <w:p w14:paraId="46C4AED4" w14:textId="77777777" w:rsidR="000F41DF" w:rsidRDefault="00787D16">
      <w:pPr>
        <w:numPr>
          <w:ilvl w:val="0"/>
          <w:numId w:val="15"/>
        </w:numPr>
        <w:spacing w:before="91"/>
        <w:ind w:left="222" w:right="427" w:firstLine="0"/>
        <w:jc w:val="both"/>
      </w:pPr>
      <w:r>
        <w:rPr>
          <w:sz w:val="24"/>
        </w:rPr>
        <w:t xml:space="preserve">Žáci se chovají a pracují tak, aby svojí činností neohrozili zdraví svoje, ani nikoho jiného, </w:t>
      </w:r>
      <w:r>
        <w:rPr>
          <w:sz w:val="24"/>
        </w:rPr>
        <w:tab/>
        <w:t xml:space="preserve">na každou skutečnost, který by mohla ohrozit zdraví, bezpečnost práce nebo majetek </w:t>
      </w:r>
      <w:r>
        <w:rPr>
          <w:sz w:val="24"/>
        </w:rPr>
        <w:tab/>
        <w:t>školy upozorní vyučujícího.</w:t>
      </w:r>
    </w:p>
    <w:p w14:paraId="0273CB0B" w14:textId="77777777" w:rsidR="000F41DF" w:rsidRDefault="00787D16">
      <w:pPr>
        <w:numPr>
          <w:ilvl w:val="0"/>
          <w:numId w:val="15"/>
        </w:numPr>
        <w:spacing w:before="91"/>
        <w:ind w:left="222" w:right="427" w:firstLine="0"/>
        <w:jc w:val="both"/>
      </w:pPr>
      <w:r>
        <w:rPr>
          <w:sz w:val="24"/>
          <w:szCs w:val="24"/>
        </w:rPr>
        <w:t xml:space="preserve">Vyučující je povinen poučit žáky o chování a bezpečnosti při hodinách pracovního </w:t>
      </w:r>
      <w:r>
        <w:rPr>
          <w:sz w:val="24"/>
          <w:szCs w:val="24"/>
        </w:rPr>
        <w:tab/>
        <w:t xml:space="preserve">vyučování ve školní dílně a zapsat poučení do třídní knihy, dodatečně poučit žáky, kteří </w:t>
      </w:r>
      <w:r>
        <w:rPr>
          <w:sz w:val="24"/>
          <w:szCs w:val="24"/>
        </w:rPr>
        <w:tab/>
        <w:t xml:space="preserve">chyběli. </w:t>
      </w:r>
    </w:p>
    <w:p w14:paraId="2F41182C" w14:textId="77777777" w:rsidR="000F41DF" w:rsidRDefault="000F41DF">
      <w:pPr>
        <w:spacing w:before="127"/>
        <w:ind w:right="427"/>
        <w:jc w:val="right"/>
      </w:pPr>
    </w:p>
    <w:p w14:paraId="6F492C25" w14:textId="77777777" w:rsidR="000F41DF" w:rsidRDefault="000F41DF">
      <w:pPr>
        <w:spacing w:before="127"/>
        <w:ind w:right="427"/>
        <w:jc w:val="right"/>
      </w:pPr>
    </w:p>
    <w:p w14:paraId="652F8851" w14:textId="77777777" w:rsidR="000F41DF" w:rsidRDefault="000F41DF">
      <w:pPr>
        <w:spacing w:before="127"/>
        <w:ind w:right="427"/>
        <w:jc w:val="right"/>
      </w:pPr>
    </w:p>
    <w:p w14:paraId="6B8D7572"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2CDF9771" w14:textId="77777777" w:rsidR="000F41DF" w:rsidRDefault="00787D16">
      <w:pPr>
        <w:spacing w:before="127"/>
        <w:ind w:right="427"/>
        <w:jc w:val="right"/>
        <w:sectPr w:rsidR="000F41DF">
          <w:headerReference w:type="even" r:id="rId10"/>
          <w:headerReference w:type="default" r:id="rId11"/>
          <w:footerReference w:type="even" r:id="rId12"/>
          <w:footerReference w:type="default" r:id="rId13"/>
          <w:pgSz w:w="11906" w:h="16850"/>
          <w:pgMar w:top="1173" w:right="620" w:bottom="1100" w:left="1480" w:header="637" w:footer="902" w:gutter="0"/>
          <w:cols w:space="708"/>
          <w:formProt w:val="0"/>
          <w:docGrid w:linePitch="100" w:charSpace="4096"/>
        </w:sectPr>
      </w:pPr>
      <w:r>
        <w:t>ředitelka</w:t>
      </w:r>
      <w:r>
        <w:rPr>
          <w:spacing w:val="1"/>
        </w:rPr>
        <w:t xml:space="preserve"> </w:t>
      </w:r>
      <w:r>
        <w:t>školy</w:t>
      </w:r>
    </w:p>
    <w:p w14:paraId="18C19BCD" w14:textId="77777777" w:rsidR="000F41DF" w:rsidRDefault="000F41DF">
      <w:pPr>
        <w:pStyle w:val="Zkladntext"/>
        <w:spacing w:before="5"/>
        <w:rPr>
          <w:sz w:val="19"/>
        </w:rPr>
      </w:pPr>
    </w:p>
    <w:p w14:paraId="5682C177" w14:textId="77777777" w:rsidR="000F41DF" w:rsidRDefault="00787D16">
      <w:pPr>
        <w:pStyle w:val="Zkladntext"/>
        <w:ind w:left="98"/>
        <w:rPr>
          <w:sz w:val="20"/>
        </w:rPr>
      </w:pPr>
      <w:r>
        <w:rPr>
          <w:noProof/>
        </w:rPr>
        <mc:AlternateContent>
          <mc:Choice Requires="wps">
            <w:drawing>
              <wp:inline distT="0" distB="0" distL="0" distR="0" wp14:anchorId="17EA89B2" wp14:editId="1BB13208">
                <wp:extent cx="6089015" cy="213995"/>
                <wp:effectExtent l="0" t="0" r="0" b="0"/>
                <wp:docPr id="42" name="Tvar23"/>
                <wp:cNvGraphicFramePr/>
                <a:graphic xmlns:a="http://schemas.openxmlformats.org/drawingml/2006/main">
                  <a:graphicData uri="http://schemas.microsoft.com/office/word/2010/wordprocessingShape">
                    <wps:wsp>
                      <wps:cNvSpPr/>
                      <wps:spPr>
                        <a:xfrm>
                          <a:off x="0" y="0"/>
                          <a:ext cx="6088320" cy="21348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4B5E80E0" w14:textId="77777777" w:rsidR="002F7C8B" w:rsidRDefault="002F7C8B" w:rsidP="00C3384A">
                            <w:pPr>
                              <w:pStyle w:val="Obsahrmce"/>
                              <w:spacing w:before="25"/>
                              <w:ind w:left="107"/>
                              <w:jc w:val="center"/>
                              <w:rPr>
                                <w:b/>
                                <w:sz w:val="24"/>
                              </w:rPr>
                            </w:pPr>
                            <w:r>
                              <w:rPr>
                                <w:b/>
                                <w:sz w:val="24"/>
                              </w:rPr>
                              <w:t>řád</w:t>
                            </w:r>
                            <w:r>
                              <w:rPr>
                                <w:b/>
                                <w:spacing w:val="-2"/>
                                <w:sz w:val="24"/>
                              </w:rPr>
                              <w:t xml:space="preserve"> </w:t>
                            </w:r>
                            <w:r>
                              <w:rPr>
                                <w:b/>
                                <w:sz w:val="24"/>
                              </w:rPr>
                              <w:t>učebny:</w:t>
                            </w:r>
                            <w:r>
                              <w:rPr>
                                <w:b/>
                                <w:spacing w:val="58"/>
                                <w:sz w:val="24"/>
                              </w:rPr>
                              <w:t xml:space="preserve"> </w:t>
                            </w:r>
                            <w:r>
                              <w:rPr>
                                <w:b/>
                                <w:sz w:val="24"/>
                              </w:rPr>
                              <w:t>UČEBNA</w:t>
                            </w:r>
                            <w:r>
                              <w:rPr>
                                <w:b/>
                                <w:spacing w:val="-2"/>
                                <w:sz w:val="24"/>
                              </w:rPr>
                              <w:t xml:space="preserve"> </w:t>
                            </w:r>
                            <w:r>
                              <w:rPr>
                                <w:b/>
                                <w:sz w:val="24"/>
                              </w:rPr>
                              <w:t>CHEMIE a FYZIKY</w:t>
                            </w:r>
                          </w:p>
                        </w:txbxContent>
                      </wps:txbx>
                      <wps:bodyPr lIns="0" tIns="0" rIns="0" bIns="0">
                        <a:noAutofit/>
                      </wps:bodyPr>
                    </wps:wsp>
                  </a:graphicData>
                </a:graphic>
              </wp:inline>
            </w:drawing>
          </mc:Choice>
          <mc:Fallback>
            <w:pict>
              <v:rect w14:anchorId="17EA89B2" id="Tvar23" o:spid="_x0000_s1032" style="width:479.45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" filled="f" strokeweight=".7pt">
                <v:stroke joinstyle="round"/>
                <v:textbox inset="0,0,0,0">
                  <w:txbxContent>
                    <w:p w14:paraId="4B5E80E0" w14:textId="77777777" w:rsidR="002F7C8B" w:rsidRDefault="002F7C8B" w:rsidP="00C3384A">
                      <w:pPr>
                        <w:pStyle w:val="Obsahrmce"/>
                        <w:spacing w:before="25"/>
                        <w:ind w:left="107"/>
                        <w:jc w:val="center"/>
                        <w:rPr>
                          <w:b/>
                          <w:sz w:val="24"/>
                        </w:rPr>
                      </w:pPr>
                      <w:r>
                        <w:rPr>
                          <w:b/>
                          <w:sz w:val="24"/>
                        </w:rPr>
                        <w:t>řád</w:t>
                      </w:r>
                      <w:r>
                        <w:rPr>
                          <w:b/>
                          <w:spacing w:val="-2"/>
                          <w:sz w:val="24"/>
                        </w:rPr>
                        <w:t xml:space="preserve"> </w:t>
                      </w:r>
                      <w:r>
                        <w:rPr>
                          <w:b/>
                          <w:sz w:val="24"/>
                        </w:rPr>
                        <w:t>učebny:</w:t>
                      </w:r>
                      <w:r>
                        <w:rPr>
                          <w:b/>
                          <w:spacing w:val="58"/>
                          <w:sz w:val="24"/>
                        </w:rPr>
                        <w:t xml:space="preserve"> </w:t>
                      </w:r>
                      <w:r>
                        <w:rPr>
                          <w:b/>
                          <w:sz w:val="24"/>
                        </w:rPr>
                        <w:t>UČEBNA</w:t>
                      </w:r>
                      <w:r>
                        <w:rPr>
                          <w:b/>
                          <w:spacing w:val="-2"/>
                          <w:sz w:val="24"/>
                        </w:rPr>
                        <w:t xml:space="preserve"> </w:t>
                      </w:r>
                      <w:r>
                        <w:rPr>
                          <w:b/>
                          <w:sz w:val="24"/>
                        </w:rPr>
                        <w:t>CHEMIE a FYZIKY</w:t>
                      </w:r>
                    </w:p>
                  </w:txbxContent>
                </v:textbox>
                <w10:anchorlock/>
              </v:rect>
            </w:pict>
          </mc:Fallback>
        </mc:AlternateContent>
      </w:r>
    </w:p>
    <w:p w14:paraId="7144E2B2" w14:textId="77777777" w:rsidR="000F41DF" w:rsidRDefault="00787D16">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4"/>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4"/>
          <w:sz w:val="20"/>
        </w:rPr>
        <w:t xml:space="preserve"> </w:t>
      </w:r>
      <w:r>
        <w:rPr>
          <w:sz w:val="20"/>
        </w:rPr>
        <w:t>č.</w:t>
      </w:r>
      <w:r>
        <w:rPr>
          <w:spacing w:val="-4"/>
          <w:sz w:val="20"/>
        </w:rPr>
        <w:t xml:space="preserve"> </w:t>
      </w:r>
      <w:r>
        <w:rPr>
          <w:sz w:val="20"/>
        </w:rPr>
        <w:t>561/2004</w:t>
      </w:r>
      <w:r>
        <w:rPr>
          <w:spacing w:val="-3"/>
          <w:sz w:val="20"/>
        </w:rPr>
        <w:t xml:space="preserve"> </w:t>
      </w:r>
      <w:r>
        <w:rPr>
          <w:sz w:val="20"/>
        </w:rPr>
        <w:t>Sb.,</w:t>
      </w:r>
      <w:r>
        <w:rPr>
          <w:spacing w:val="-5"/>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7AB9B927" w14:textId="77777777" w:rsidR="000F41DF" w:rsidRDefault="000F41DF">
      <w:pPr>
        <w:spacing w:before="91"/>
        <w:ind w:left="222" w:right="427"/>
        <w:rPr>
          <w:sz w:val="20"/>
        </w:rPr>
      </w:pPr>
    </w:p>
    <w:p w14:paraId="4200FBFD" w14:textId="77777777" w:rsidR="000F41DF" w:rsidRDefault="00787D16">
      <w:pPr>
        <w:numPr>
          <w:ilvl w:val="0"/>
          <w:numId w:val="12"/>
        </w:numPr>
        <w:spacing w:line="360" w:lineRule="auto"/>
        <w:jc w:val="both"/>
      </w:pPr>
      <w:r>
        <w:t>V laboratoři mohou pracovat pouze žáci, kteří jsou seznámeni s bezpečností práce v chemické laboratoři.</w:t>
      </w:r>
    </w:p>
    <w:p w14:paraId="3ACFE543" w14:textId="77777777" w:rsidR="000F41DF" w:rsidRDefault="00787D16">
      <w:pPr>
        <w:numPr>
          <w:ilvl w:val="0"/>
          <w:numId w:val="12"/>
        </w:numPr>
        <w:spacing w:line="360" w:lineRule="auto"/>
        <w:jc w:val="both"/>
      </w:pPr>
      <w:r>
        <w:t>Do laboratoře vstupují žáci jen za přítomnosti učitele a bez dovolení vyučujícího nesmí žáci z učebny</w:t>
      </w:r>
    </w:p>
    <w:p w14:paraId="549B18B3" w14:textId="77777777" w:rsidR="000F41DF" w:rsidRDefault="00787D16">
      <w:pPr>
        <w:spacing w:line="360" w:lineRule="auto"/>
        <w:ind w:left="720"/>
        <w:jc w:val="both"/>
      </w:pPr>
      <w:r>
        <w:t>odcházet.</w:t>
      </w:r>
    </w:p>
    <w:p w14:paraId="5D0F714E" w14:textId="77777777" w:rsidR="000F41DF" w:rsidRDefault="00787D16">
      <w:pPr>
        <w:numPr>
          <w:ilvl w:val="0"/>
          <w:numId w:val="12"/>
        </w:numPr>
        <w:spacing w:line="360" w:lineRule="auto"/>
        <w:jc w:val="both"/>
      </w:pPr>
      <w:r>
        <w:t>V laboratoři musí mít žáci obléknut pracovní oděv. Použití ochranných štítů, brýlí, rukavic se specifikuje pro určité konkrétní pokusy. Dlouhé vlasy musí být sepnuty.</w:t>
      </w:r>
    </w:p>
    <w:p w14:paraId="347A94DA" w14:textId="77777777" w:rsidR="000F41DF" w:rsidRDefault="00787D16">
      <w:pPr>
        <w:numPr>
          <w:ilvl w:val="0"/>
          <w:numId w:val="12"/>
        </w:numPr>
        <w:spacing w:line="360" w:lineRule="auto"/>
        <w:jc w:val="both"/>
      </w:pPr>
      <w:r>
        <w:t>Před zahájením práce žáci zkontrolují stav pracoviště a přidělených pomůcek. Případné závady ihned hlásí vyučujícímu.</w:t>
      </w:r>
    </w:p>
    <w:p w14:paraId="5DAD4F07" w14:textId="77777777" w:rsidR="000F41DF" w:rsidRDefault="00787D16">
      <w:pPr>
        <w:numPr>
          <w:ilvl w:val="0"/>
          <w:numId w:val="12"/>
        </w:numPr>
        <w:spacing w:line="360" w:lineRule="auto"/>
        <w:jc w:val="both"/>
      </w:pPr>
      <w:r>
        <w:t>Žáci pracují u svého pracovního stolu a toto místo nemění. Po laboratoři se pohybují opatrně.</w:t>
      </w:r>
    </w:p>
    <w:p w14:paraId="5CBDA598" w14:textId="77777777" w:rsidR="000F41DF" w:rsidRDefault="00787D16">
      <w:pPr>
        <w:numPr>
          <w:ilvl w:val="0"/>
          <w:numId w:val="12"/>
        </w:numPr>
        <w:spacing w:line="360" w:lineRule="auto"/>
        <w:jc w:val="both"/>
      </w:pPr>
      <w:r>
        <w:t>Své pracovní místo udržují žáci v pořádku a čistotě. Na stole mají jen věci a pomůcky nezbytně nutné k zadané práci. Bez pokynu učitele se připravených pomůcek nedotýkají.</w:t>
      </w:r>
    </w:p>
    <w:p w14:paraId="7286A131" w14:textId="77777777" w:rsidR="000F41DF" w:rsidRDefault="00787D16">
      <w:pPr>
        <w:numPr>
          <w:ilvl w:val="0"/>
          <w:numId w:val="12"/>
        </w:numPr>
        <w:spacing w:line="360" w:lineRule="auto"/>
        <w:jc w:val="both"/>
      </w:pPr>
      <w:r>
        <w:t>Žáci se seznámí s obsahem úkolu a postupem práce. Při pokusné činnosti postupují přesně podle pokynů učitele. Žáci nezahájí pokus, dokud vyučující neschválí sestavení aparatury a nedá pokyn k práci. Ze strany žáků musí být dbáno všech bezpečnostních zásad, se kterými byli žáci seznámeni.</w:t>
      </w:r>
    </w:p>
    <w:p w14:paraId="31E2C100" w14:textId="77777777" w:rsidR="000F41DF" w:rsidRDefault="00787D16">
      <w:pPr>
        <w:numPr>
          <w:ilvl w:val="0"/>
          <w:numId w:val="12"/>
        </w:numPr>
        <w:spacing w:line="360" w:lineRule="auto"/>
        <w:jc w:val="both"/>
      </w:pPr>
      <w:r>
        <w:t>Po skončení práce žáci pomůcky řádně vyčistí a uloží na příslušné místo. Nesmí bez dovolení učitele manipulovat s žádným zařízením a vybavením laboratoře. Jakékoliv pomůcky nesmí žáci vynášet ven z učebny.</w:t>
      </w:r>
    </w:p>
    <w:p w14:paraId="6312DB90" w14:textId="77777777" w:rsidR="000F41DF" w:rsidRDefault="00787D16">
      <w:pPr>
        <w:numPr>
          <w:ilvl w:val="0"/>
          <w:numId w:val="12"/>
        </w:numPr>
        <w:spacing w:line="360" w:lineRule="auto"/>
        <w:jc w:val="both"/>
      </w:pPr>
      <w:r>
        <w:t>Závady (poškozené pomůcky, rozlité chemikálie, rozbití laboratorního skla, apod.) musí být neprodleně nahlášeny vyučujícímu.</w:t>
      </w:r>
    </w:p>
    <w:p w14:paraId="657E16DA" w14:textId="77777777" w:rsidR="00ED4077" w:rsidRDefault="00ED4077">
      <w:pPr>
        <w:numPr>
          <w:ilvl w:val="0"/>
          <w:numId w:val="12"/>
        </w:numPr>
        <w:spacing w:line="360" w:lineRule="auto"/>
        <w:jc w:val="both"/>
      </w:pPr>
      <w:r>
        <w:t>Dodržuj bezpečnostní a hygienické zásady o kterých jsi byl poučen a jakoukoli nehodu ihned hlas vyučujícímu. Se zařízením rozvodu vody, el.</w:t>
      </w:r>
      <w:r w:rsidR="00487662">
        <w:t xml:space="preserve"> </w:t>
      </w:r>
      <w:r>
        <w:t>energie a plynu manipuluj pouze podle pokynů učitele. Elektrické přístroje pro rozvod 220 voltů zapojuje pouze vyučující, žáci s nimi nepřicházejí do styku.</w:t>
      </w:r>
    </w:p>
    <w:p w14:paraId="313F867B" w14:textId="77777777" w:rsidR="000F41DF" w:rsidRDefault="00787D16">
      <w:pPr>
        <w:numPr>
          <w:ilvl w:val="0"/>
          <w:numId w:val="12"/>
        </w:numPr>
        <w:spacing w:line="360" w:lineRule="auto"/>
        <w:jc w:val="both"/>
      </w:pPr>
      <w:r>
        <w:t>V laboratoři je žákům zakázáno:</w:t>
      </w:r>
    </w:p>
    <w:p w14:paraId="6D16FBFD" w14:textId="77777777" w:rsidR="000F41DF" w:rsidRDefault="00787D16">
      <w:pPr>
        <w:numPr>
          <w:ilvl w:val="0"/>
          <w:numId w:val="13"/>
        </w:numPr>
        <w:spacing w:line="360" w:lineRule="auto"/>
        <w:jc w:val="both"/>
      </w:pPr>
      <w:r>
        <w:t>jíst, pít, kouřit a užívat jiné návykové a omamné látky</w:t>
      </w:r>
    </w:p>
    <w:p w14:paraId="25CE1AEA" w14:textId="77777777" w:rsidR="000F41DF" w:rsidRDefault="00787D16">
      <w:pPr>
        <w:numPr>
          <w:ilvl w:val="0"/>
          <w:numId w:val="13"/>
        </w:numPr>
        <w:spacing w:line="360" w:lineRule="auto"/>
        <w:jc w:val="both"/>
      </w:pPr>
      <w:r>
        <w:t>manipulovat se zatemněním</w:t>
      </w:r>
    </w:p>
    <w:p w14:paraId="6EEB3C2D" w14:textId="77777777" w:rsidR="000F41DF" w:rsidRDefault="00787D16">
      <w:pPr>
        <w:numPr>
          <w:ilvl w:val="0"/>
          <w:numId w:val="13"/>
        </w:numPr>
        <w:spacing w:line="360" w:lineRule="auto"/>
        <w:jc w:val="both"/>
      </w:pPr>
      <w:r>
        <w:t>přibližovat se k rozvaděči el. proudu a k zásuvkám</w:t>
      </w:r>
    </w:p>
    <w:p w14:paraId="51707AE4" w14:textId="77777777" w:rsidR="000F41DF" w:rsidRDefault="00787D16">
      <w:pPr>
        <w:numPr>
          <w:ilvl w:val="0"/>
          <w:numId w:val="13"/>
        </w:numPr>
        <w:spacing w:line="360" w:lineRule="auto"/>
        <w:jc w:val="both"/>
      </w:pPr>
      <w:r>
        <w:t>ochutnávat chemikálie a odnášet je z laboratoře</w:t>
      </w:r>
    </w:p>
    <w:p w14:paraId="63275012" w14:textId="77777777" w:rsidR="000F41DF" w:rsidRDefault="00787D16">
      <w:pPr>
        <w:numPr>
          <w:ilvl w:val="0"/>
          <w:numId w:val="13"/>
        </w:numPr>
        <w:spacing w:line="360" w:lineRule="auto"/>
        <w:jc w:val="both"/>
      </w:pPr>
      <w:r>
        <w:t>přibližovat se s hořlavými látkami k otevřenému ohni (kahanu)</w:t>
      </w:r>
    </w:p>
    <w:p w14:paraId="7637BB2C" w14:textId="77777777" w:rsidR="000F41DF" w:rsidRDefault="00787D16">
      <w:pPr>
        <w:spacing w:line="360" w:lineRule="auto"/>
        <w:ind w:left="397"/>
        <w:jc w:val="both"/>
      </w:pPr>
      <w:r>
        <w:t xml:space="preserve">11. Žák (popř. spolužák) je povinen nahlásit každé sebemenší poranění, aby mohl učitel provést ošetření </w:t>
      </w:r>
    </w:p>
    <w:p w14:paraId="531471C2" w14:textId="77777777" w:rsidR="000F41DF" w:rsidRDefault="00787D16">
      <w:pPr>
        <w:spacing w:line="360" w:lineRule="auto"/>
        <w:jc w:val="both"/>
      </w:pPr>
      <w:r>
        <w:tab/>
        <w:t>nebo zajistit odborné ošetření u příslušného lékaře. Provede se zápis do knihy úrazů.</w:t>
      </w:r>
    </w:p>
    <w:p w14:paraId="525CF32C" w14:textId="77777777" w:rsidR="000F41DF" w:rsidRDefault="00787D16">
      <w:pPr>
        <w:spacing w:line="360" w:lineRule="auto"/>
        <w:ind w:left="397"/>
        <w:jc w:val="both"/>
      </w:pPr>
      <w:r>
        <w:t>12. Každý žák pečuje o bezpečnost vlastní, ale také o bezpečnost ostatních žáků.</w:t>
      </w:r>
    </w:p>
    <w:p w14:paraId="52E9B4B4" w14:textId="77777777" w:rsidR="000F41DF" w:rsidRDefault="00787D16">
      <w:pPr>
        <w:numPr>
          <w:ilvl w:val="0"/>
          <w:numId w:val="14"/>
        </w:numPr>
        <w:spacing w:line="360" w:lineRule="auto"/>
        <w:jc w:val="both"/>
      </w:pPr>
      <w:r>
        <w:t>Nad vroucí kapaliny se žáci nenaklánějí, za varu do nich nic nepřilévají.</w:t>
      </w:r>
    </w:p>
    <w:p w14:paraId="6AC62F6F" w14:textId="77777777" w:rsidR="000F41DF" w:rsidRDefault="00787D16">
      <w:pPr>
        <w:numPr>
          <w:ilvl w:val="0"/>
          <w:numId w:val="14"/>
        </w:numPr>
        <w:spacing w:line="360" w:lineRule="auto"/>
        <w:jc w:val="both"/>
      </w:pPr>
      <w:r>
        <w:t>Nevdechují páry z nádob, nic neochutnávají, nepijí z chemického nádobí!</w:t>
      </w:r>
    </w:p>
    <w:p w14:paraId="5016B18E" w14:textId="77777777" w:rsidR="000F41DF" w:rsidRDefault="00787D16">
      <w:pPr>
        <w:numPr>
          <w:ilvl w:val="0"/>
          <w:numId w:val="14"/>
        </w:numPr>
        <w:spacing w:line="360" w:lineRule="auto"/>
        <w:jc w:val="both"/>
      </w:pPr>
      <w:r>
        <w:lastRenderedPageBreak/>
        <w:t>Nepoužívají prasklé nádoby, skleněné trubice na konci neotavené. Rozbité sklo se dává na určené místo. Žáci jsou zvlášť opatrní, aby jim nic nevstříklo do očí.</w:t>
      </w:r>
    </w:p>
    <w:p w14:paraId="11A674B9" w14:textId="77777777" w:rsidR="000F41DF" w:rsidRDefault="000F41DF">
      <w:pPr>
        <w:spacing w:line="360" w:lineRule="auto"/>
        <w:jc w:val="both"/>
      </w:pPr>
    </w:p>
    <w:p w14:paraId="39D89268" w14:textId="77777777" w:rsidR="000F41DF" w:rsidRDefault="00787D16">
      <w:pPr>
        <w:spacing w:line="360" w:lineRule="auto"/>
        <w:ind w:left="397"/>
        <w:jc w:val="both"/>
      </w:pPr>
      <w:r>
        <w:t xml:space="preserve">13. Při všech manipulacích s látkami ve zkumavkách a otevřených nádobách je nutné udržovat ústí od </w:t>
      </w:r>
    </w:p>
    <w:p w14:paraId="44757846" w14:textId="77777777" w:rsidR="000F41DF" w:rsidRDefault="00787D16">
      <w:pPr>
        <w:spacing w:line="360" w:lineRule="auto"/>
        <w:jc w:val="both"/>
      </w:pPr>
      <w:r>
        <w:tab/>
        <w:t xml:space="preserve">sebe a od spolužáků odvráceně. Tekutiny ve zkumavkách a jiných nádobách se zahřívají opatrně a </w:t>
      </w:r>
      <w:r>
        <w:tab/>
        <w:t xml:space="preserve">pomalu od hladiny ke dnu. Zkumavkou se přitom pohybuje, aby se obsah rovnoměrně prohříval a </w:t>
      </w:r>
      <w:r>
        <w:tab/>
        <w:t>nedošlo k náhlému varu a vystříknutí vroucí kapaliny.</w:t>
      </w:r>
    </w:p>
    <w:p w14:paraId="6993DCC2" w14:textId="77777777" w:rsidR="000F41DF" w:rsidRDefault="00787D16">
      <w:pPr>
        <w:spacing w:line="360" w:lineRule="auto"/>
        <w:ind w:left="397"/>
        <w:jc w:val="both"/>
      </w:pPr>
      <w:r>
        <w:t>14. Louhy a kyseliny se používají jen ve slabých koncentracích. S koncentrovanými kyselinami pracuje</w:t>
      </w:r>
    </w:p>
    <w:p w14:paraId="6888FBAE" w14:textId="77777777" w:rsidR="000F41DF" w:rsidRDefault="00787D16">
      <w:pPr>
        <w:spacing w:line="360" w:lineRule="auto"/>
        <w:ind w:left="397"/>
        <w:jc w:val="both"/>
      </w:pPr>
      <w:r>
        <w:tab/>
        <w:t xml:space="preserve">jen učitel při demonstraci úkolu. Toxické látky se nepoužívají. Je nutné sledovat bezpečnostní štítky </w:t>
      </w:r>
      <w:r>
        <w:tab/>
        <w:t xml:space="preserve">na chemikáliích zejména s ohledem na H-věty, P-věty (dříve R, S-věty) a varovné výstražné </w:t>
      </w:r>
      <w:r>
        <w:tab/>
        <w:t>symboly. S hořlavinami se nesmí pracovat v blízkosti otevřeného ohně.</w:t>
      </w:r>
    </w:p>
    <w:p w14:paraId="6A2C300E" w14:textId="77777777" w:rsidR="000F41DF" w:rsidRDefault="00787D16">
      <w:pPr>
        <w:spacing w:line="360" w:lineRule="auto"/>
        <w:ind w:left="397"/>
        <w:jc w:val="both"/>
      </w:pPr>
      <w:r>
        <w:t>15.  Žáci nemají volný přístup k chemikáliím.</w:t>
      </w:r>
    </w:p>
    <w:p w14:paraId="3C3C6DDD" w14:textId="77777777" w:rsidR="000F41DF" w:rsidRDefault="00787D16">
      <w:pPr>
        <w:spacing w:line="360" w:lineRule="auto"/>
        <w:ind w:left="397"/>
        <w:jc w:val="both"/>
      </w:pPr>
      <w:r>
        <w:t xml:space="preserve">16. Tuhé chemikálie je nutné brát chemickou lžící. Látky s reagencemi je nutné brát tak, aby štítek se </w:t>
      </w:r>
      <w:r>
        <w:tab/>
        <w:t>signaturou byl v dlani. Láhve s chemikáliemi je nutné ihned uzavřít uzávěrem a uzávěry</w:t>
      </w:r>
    </w:p>
    <w:p w14:paraId="754F9CE3" w14:textId="77777777" w:rsidR="000F41DF" w:rsidRDefault="00787D16">
      <w:pPr>
        <w:spacing w:line="360" w:lineRule="auto"/>
        <w:jc w:val="both"/>
      </w:pPr>
      <w:r>
        <w:tab/>
        <w:t>nezaměňovat. Zbytky chemikálií dávají žáci do určených nádob.</w:t>
      </w:r>
    </w:p>
    <w:p w14:paraId="0A4295FF" w14:textId="77777777" w:rsidR="000F41DF" w:rsidRDefault="00787D16">
      <w:pPr>
        <w:spacing w:line="360" w:lineRule="auto"/>
        <w:ind w:left="397"/>
        <w:jc w:val="both"/>
      </w:pPr>
      <w:r>
        <w:t>17. Při práci s pipetou se nikdy nesmí nasávat kapalinu ústy, ale pomocí nasávacího balónku.</w:t>
      </w:r>
    </w:p>
    <w:p w14:paraId="37810FE9" w14:textId="77777777" w:rsidR="000F41DF" w:rsidRDefault="00787D16">
      <w:pPr>
        <w:spacing w:line="360" w:lineRule="auto"/>
        <w:ind w:left="397"/>
        <w:jc w:val="both"/>
      </w:pPr>
      <w:r>
        <w:t>18.</w:t>
      </w:r>
      <w:r>
        <w:tab/>
        <w:t xml:space="preserve">Při rozbití teploměru rozlitou rtuť nerozfoukávat, nesnažit se stírat apod. Je vhodné použití </w:t>
      </w:r>
      <w:r>
        <w:tab/>
        <w:t>zinkového prášku, práškové síry, síry v kombinaci s vápnem apod.</w:t>
      </w:r>
    </w:p>
    <w:p w14:paraId="6D4C20ED" w14:textId="77777777" w:rsidR="000F41DF" w:rsidRDefault="00787D16">
      <w:pPr>
        <w:spacing w:line="360" w:lineRule="auto"/>
        <w:ind w:left="397"/>
        <w:jc w:val="both"/>
      </w:pPr>
      <w:r>
        <w:t xml:space="preserve">19. Do souprav nebo stolů se nesmí ukládat rozehřáté pomůcky – je nutné je nechat zchladit. Použité </w:t>
      </w:r>
      <w:r>
        <w:tab/>
        <w:t xml:space="preserve">    </w:t>
      </w:r>
      <w:r>
        <w:tab/>
        <w:t>látky nebo látky vzniklé při pokusech se musí ukládat do určených nádob podle pokynů vyučujícího.</w:t>
      </w:r>
    </w:p>
    <w:p w14:paraId="1C9828A6" w14:textId="77777777" w:rsidR="000F41DF" w:rsidRDefault="00787D16">
      <w:pPr>
        <w:spacing w:line="360" w:lineRule="auto"/>
        <w:ind w:left="397"/>
        <w:jc w:val="both"/>
      </w:pPr>
      <w:r>
        <w:t>20. Po skončení práce si žáci řádně umyjí ruce a předají nepoškozené pracoviště. Škody</w:t>
      </w:r>
    </w:p>
    <w:p w14:paraId="145C2839" w14:textId="77777777" w:rsidR="000F41DF" w:rsidRDefault="00787D16">
      <w:pPr>
        <w:spacing w:line="360" w:lineRule="auto"/>
        <w:jc w:val="both"/>
      </w:pPr>
      <w:r>
        <w:tab/>
        <w:t>způsobené nedbalostí nebo úmyslně budou hlášeny rodičům a bude požadována</w:t>
      </w:r>
    </w:p>
    <w:p w14:paraId="2E7FC3DD" w14:textId="77777777" w:rsidR="000F41DF" w:rsidRDefault="00787D16">
      <w:pPr>
        <w:spacing w:line="360" w:lineRule="auto"/>
        <w:jc w:val="both"/>
      </w:pPr>
      <w:r>
        <w:tab/>
        <w:t>náhrada způsobené škody.</w:t>
      </w:r>
    </w:p>
    <w:p w14:paraId="7689AEC1" w14:textId="77777777" w:rsidR="000F41DF" w:rsidRDefault="000F41DF">
      <w:pPr>
        <w:spacing w:line="360" w:lineRule="auto"/>
        <w:jc w:val="both"/>
      </w:pPr>
    </w:p>
    <w:p w14:paraId="1B02082B" w14:textId="77777777" w:rsidR="000F41DF" w:rsidRDefault="000F41DF">
      <w:pPr>
        <w:spacing w:line="360" w:lineRule="auto"/>
        <w:jc w:val="both"/>
      </w:pPr>
    </w:p>
    <w:p w14:paraId="38001C62" w14:textId="77777777" w:rsidR="000F41DF" w:rsidRDefault="000F41DF">
      <w:pPr>
        <w:spacing w:before="127"/>
        <w:ind w:right="427"/>
        <w:jc w:val="both"/>
      </w:pPr>
    </w:p>
    <w:p w14:paraId="774DAF5E" w14:textId="77777777" w:rsidR="000F41DF" w:rsidRDefault="000F41DF">
      <w:pPr>
        <w:spacing w:before="127"/>
        <w:ind w:right="427"/>
        <w:jc w:val="both"/>
      </w:pPr>
    </w:p>
    <w:p w14:paraId="7A4DAC32" w14:textId="77777777" w:rsidR="000F41DF" w:rsidRDefault="000F41DF">
      <w:pPr>
        <w:spacing w:before="127"/>
        <w:ind w:right="427"/>
        <w:jc w:val="both"/>
      </w:pPr>
    </w:p>
    <w:p w14:paraId="10D3EE88" w14:textId="77777777" w:rsidR="000F41DF" w:rsidRDefault="000F41DF">
      <w:pPr>
        <w:spacing w:before="127"/>
        <w:ind w:right="427"/>
        <w:jc w:val="both"/>
      </w:pPr>
    </w:p>
    <w:p w14:paraId="2D728E55" w14:textId="77777777" w:rsidR="000F41DF" w:rsidRDefault="000F41DF">
      <w:pPr>
        <w:spacing w:before="127"/>
        <w:ind w:right="427"/>
        <w:jc w:val="both"/>
      </w:pPr>
    </w:p>
    <w:p w14:paraId="1ECB0BD4" w14:textId="77777777" w:rsidR="000F41DF" w:rsidRDefault="000F41DF">
      <w:pPr>
        <w:spacing w:before="127"/>
        <w:ind w:right="427"/>
      </w:pPr>
    </w:p>
    <w:p w14:paraId="6E91794A" w14:textId="77777777" w:rsidR="00487662" w:rsidRDefault="00487662">
      <w:pPr>
        <w:spacing w:before="127"/>
        <w:ind w:right="427"/>
      </w:pPr>
    </w:p>
    <w:p w14:paraId="5DE6EB57" w14:textId="77777777" w:rsidR="000F41DF" w:rsidRDefault="000F41DF">
      <w:pPr>
        <w:spacing w:before="127"/>
        <w:ind w:right="427"/>
      </w:pPr>
    </w:p>
    <w:p w14:paraId="7EDF5253" w14:textId="77777777" w:rsidR="000F41DF" w:rsidRDefault="00787D16">
      <w:pPr>
        <w:spacing w:before="127"/>
        <w:ind w:right="427"/>
        <w:jc w:val="right"/>
      </w:pPr>
      <w:r>
        <w:t xml:space="preserve">V Tanvaldu 1. září 2021 </w:t>
      </w:r>
      <w:r>
        <w:tab/>
      </w:r>
      <w:r>
        <w:tab/>
      </w:r>
      <w:r>
        <w:tab/>
      </w:r>
      <w:r>
        <w:tab/>
      </w:r>
      <w:r>
        <w:tab/>
      </w:r>
      <w:r>
        <w:tab/>
      </w:r>
      <w:r>
        <w:tab/>
        <w:t>Mgr.</w:t>
      </w:r>
      <w:r>
        <w:rPr>
          <w:spacing w:val="-1"/>
        </w:rPr>
        <w:t xml:space="preserve"> Jana Tůmová</w:t>
      </w:r>
    </w:p>
    <w:p w14:paraId="586645AB" w14:textId="77777777" w:rsidR="000F41DF" w:rsidRDefault="00787D16">
      <w:pPr>
        <w:spacing w:before="127"/>
        <w:ind w:right="427"/>
        <w:jc w:val="right"/>
      </w:pPr>
      <w:r>
        <w:t>ředitelka</w:t>
      </w:r>
      <w:r>
        <w:rPr>
          <w:spacing w:val="1"/>
        </w:rPr>
        <w:t xml:space="preserve"> </w:t>
      </w:r>
      <w:r>
        <w:t>školy</w:t>
      </w:r>
    </w:p>
    <w:p w14:paraId="668B935A" w14:textId="77777777" w:rsidR="000F41DF" w:rsidRDefault="00787D16">
      <w:pPr>
        <w:spacing w:line="360" w:lineRule="auto"/>
        <w:jc w:val="both"/>
      </w:pPr>
      <w:r>
        <w:t xml:space="preserve"> </w:t>
      </w:r>
    </w:p>
    <w:p w14:paraId="13A0C28F" w14:textId="77777777" w:rsidR="000F41DF" w:rsidRDefault="000F41DF">
      <w:pPr>
        <w:spacing w:line="360" w:lineRule="auto"/>
        <w:jc w:val="both"/>
        <w:rPr>
          <w:b/>
          <w:color w:val="FF0000"/>
        </w:rPr>
      </w:pPr>
    </w:p>
    <w:p w14:paraId="195499C7" w14:textId="77777777" w:rsidR="000F41DF" w:rsidRDefault="00787D16">
      <w:pPr>
        <w:spacing w:line="360" w:lineRule="auto"/>
        <w:jc w:val="center"/>
        <w:rPr>
          <w:color w:val="000000"/>
        </w:rPr>
      </w:pPr>
      <w:r>
        <w:rPr>
          <w:b/>
          <w:color w:val="000000"/>
        </w:rPr>
        <w:lastRenderedPageBreak/>
        <w:t>Obecné zásady první pomoci při nehodách v laboratoři</w:t>
      </w:r>
    </w:p>
    <w:p w14:paraId="5D9C391D" w14:textId="77777777" w:rsidR="000F41DF" w:rsidRDefault="00787D16">
      <w:pPr>
        <w:spacing w:line="360" w:lineRule="auto"/>
        <w:jc w:val="both"/>
        <w:rPr>
          <w:b/>
        </w:rPr>
      </w:pPr>
      <w:r>
        <w:rPr>
          <w:b/>
        </w:rPr>
        <w:t>PRVNÍ POMOC MUSÍ ZAHRNOVAT:</w:t>
      </w:r>
    </w:p>
    <w:p w14:paraId="4D47F4DC" w14:textId="77777777" w:rsidR="000F41DF" w:rsidRDefault="00787D16">
      <w:pPr>
        <w:spacing w:line="360" w:lineRule="auto"/>
        <w:jc w:val="both"/>
      </w:pPr>
      <w:r>
        <w:t>• orientaci v situaci</w:t>
      </w:r>
    </w:p>
    <w:p w14:paraId="5C898844" w14:textId="77777777" w:rsidR="000F41DF" w:rsidRDefault="00787D16">
      <w:pPr>
        <w:spacing w:line="360" w:lineRule="auto"/>
        <w:jc w:val="both"/>
      </w:pPr>
      <w:r>
        <w:t>• přerušení dalšího působení škodliviny nebo jiného škodlivého faktoru</w:t>
      </w:r>
    </w:p>
    <w:p w14:paraId="233D8B92" w14:textId="77777777" w:rsidR="000F41DF" w:rsidRDefault="00787D16">
      <w:pPr>
        <w:spacing w:line="360" w:lineRule="auto"/>
        <w:jc w:val="both"/>
      </w:pPr>
      <w:r>
        <w:t>• zajištění základních životních funkcí</w:t>
      </w:r>
    </w:p>
    <w:p w14:paraId="0B2024FA" w14:textId="77777777" w:rsidR="000F41DF" w:rsidRDefault="00787D16">
      <w:pPr>
        <w:spacing w:line="360" w:lineRule="auto"/>
        <w:jc w:val="both"/>
      </w:pPr>
      <w:r>
        <w:t>• zajištění a předání do lékařské péče</w:t>
      </w:r>
    </w:p>
    <w:p w14:paraId="6B37427D" w14:textId="77777777" w:rsidR="000F41DF" w:rsidRDefault="000F41DF">
      <w:pPr>
        <w:spacing w:line="360" w:lineRule="auto"/>
        <w:jc w:val="both"/>
      </w:pPr>
    </w:p>
    <w:p w14:paraId="41FEB40A" w14:textId="77777777" w:rsidR="000F41DF" w:rsidRDefault="00787D16">
      <w:pPr>
        <w:spacing w:line="360" w:lineRule="auto"/>
        <w:jc w:val="both"/>
        <w:rPr>
          <w:b/>
        </w:rPr>
      </w:pPr>
      <w:r>
        <w:rPr>
          <w:b/>
        </w:rPr>
        <w:t>PRVNÍ POMOC PŘI ZASAŽENÍ POKOŽKY ŠKODLIVINOU</w:t>
      </w:r>
    </w:p>
    <w:p w14:paraId="634DBC92" w14:textId="77777777" w:rsidR="000F41DF" w:rsidRDefault="00787D16">
      <w:pPr>
        <w:spacing w:line="360" w:lineRule="auto"/>
        <w:jc w:val="both"/>
      </w:pPr>
      <w:r>
        <w:t>a) potřísněný oděv opatrně sejmout</w:t>
      </w:r>
    </w:p>
    <w:p w14:paraId="38481E2E" w14:textId="77777777" w:rsidR="000F41DF" w:rsidRDefault="00787D16">
      <w:pPr>
        <w:spacing w:line="360" w:lineRule="auto"/>
        <w:jc w:val="both"/>
      </w:pPr>
      <w:r>
        <w:t>b) postiženou plochu omývat delší dobu proudem vlažné vody (minimálně 10 minut)</w:t>
      </w:r>
    </w:p>
    <w:p w14:paraId="41BAAF31" w14:textId="77777777" w:rsidR="000F41DF" w:rsidRDefault="00787D16">
      <w:pPr>
        <w:spacing w:line="360" w:lineRule="auto"/>
        <w:jc w:val="both"/>
      </w:pPr>
      <w:r>
        <w:t xml:space="preserve">c) po zasažení kyselinami se použije 10% roztok hydrogenuhličitanu sodného (soda </w:t>
      </w:r>
      <w:proofErr w:type="spellStart"/>
      <w:r>
        <w:t>dikarbona</w:t>
      </w:r>
      <w:proofErr w:type="spellEnd"/>
      <w:r>
        <w:t>)</w:t>
      </w:r>
    </w:p>
    <w:p w14:paraId="31DFB488" w14:textId="77777777" w:rsidR="000F41DF" w:rsidRDefault="00787D16">
      <w:pPr>
        <w:spacing w:line="360" w:lineRule="auto"/>
        <w:jc w:val="both"/>
      </w:pPr>
      <w:r>
        <w:t>d) při potřísnění hydroxidem se použije 5% kyselina citronová, octová, popř. boritá</w:t>
      </w:r>
    </w:p>
    <w:p w14:paraId="6E1D950D" w14:textId="77777777" w:rsidR="000F41DF" w:rsidRDefault="00787D16">
      <w:pPr>
        <w:spacing w:line="360" w:lineRule="auto"/>
        <w:jc w:val="both"/>
      </w:pPr>
      <w:r>
        <w:t xml:space="preserve">e) po kontaktu s bromem se používá 10% roztok </w:t>
      </w:r>
      <w:proofErr w:type="spellStart"/>
      <w:r>
        <w:t>thiosíranu</w:t>
      </w:r>
      <w:proofErr w:type="spellEnd"/>
      <w:r>
        <w:t xml:space="preserve"> sodného</w:t>
      </w:r>
    </w:p>
    <w:p w14:paraId="7FEC1725" w14:textId="77777777" w:rsidR="000F41DF" w:rsidRDefault="00787D16">
      <w:pPr>
        <w:spacing w:line="360" w:lineRule="auto"/>
        <w:jc w:val="both"/>
      </w:pPr>
      <w:r>
        <w:t>f) přiložit sterilní obvaz</w:t>
      </w:r>
    </w:p>
    <w:p w14:paraId="1F40D75C" w14:textId="77777777" w:rsidR="000F41DF" w:rsidRDefault="00787D16">
      <w:pPr>
        <w:spacing w:line="360" w:lineRule="auto"/>
        <w:jc w:val="both"/>
      </w:pPr>
      <w:r>
        <w:t>g) zabezpečit klid a teplo (přikrýt)</w:t>
      </w:r>
    </w:p>
    <w:p w14:paraId="1592B413" w14:textId="77777777" w:rsidR="000F41DF" w:rsidRDefault="00787D16">
      <w:pPr>
        <w:spacing w:line="360" w:lineRule="auto"/>
        <w:jc w:val="both"/>
      </w:pPr>
      <w:r>
        <w:t>h) zajistit lékařskou pomoc</w:t>
      </w:r>
    </w:p>
    <w:p w14:paraId="3812F39A" w14:textId="77777777" w:rsidR="000F41DF" w:rsidRDefault="000F41DF">
      <w:pPr>
        <w:spacing w:line="360" w:lineRule="auto"/>
        <w:jc w:val="both"/>
      </w:pPr>
    </w:p>
    <w:p w14:paraId="4A182559" w14:textId="77777777" w:rsidR="000F41DF" w:rsidRDefault="00787D16">
      <w:pPr>
        <w:spacing w:line="360" w:lineRule="auto"/>
        <w:jc w:val="both"/>
        <w:rPr>
          <w:b/>
        </w:rPr>
      </w:pPr>
      <w:r>
        <w:rPr>
          <w:b/>
        </w:rPr>
        <w:t>PRVNÍ POMOC PŘI ZASAŽENÍ OKA ŠKODLIVINOU</w:t>
      </w:r>
    </w:p>
    <w:p w14:paraId="1B5DAF56" w14:textId="77777777" w:rsidR="000F41DF" w:rsidRDefault="00787D16">
      <w:pPr>
        <w:spacing w:line="360" w:lineRule="auto"/>
        <w:jc w:val="both"/>
      </w:pPr>
      <w:r>
        <w:t>a) u zasaženého oka rozevřít palcem a ukazovákem oční štěrbinu a důkladně promývat vodou</w:t>
      </w:r>
    </w:p>
    <w:p w14:paraId="741C2E36" w14:textId="77777777" w:rsidR="000F41DF" w:rsidRDefault="00787D16">
      <w:pPr>
        <w:spacing w:line="360" w:lineRule="auto"/>
        <w:jc w:val="both"/>
      </w:pPr>
      <w:r>
        <w:t>nejméně 15 minut</w:t>
      </w:r>
    </w:p>
    <w:p w14:paraId="7825C1C1" w14:textId="77777777" w:rsidR="000F41DF" w:rsidRDefault="00787D16">
      <w:pPr>
        <w:spacing w:line="360" w:lineRule="auto"/>
        <w:jc w:val="both"/>
      </w:pPr>
      <w:r>
        <w:t>b) postiženého uložit na boku té strany, na níž je postižené oko</w:t>
      </w:r>
    </w:p>
    <w:p w14:paraId="5B86F7EE" w14:textId="77777777" w:rsidR="000F41DF" w:rsidRDefault="00787D16">
      <w:pPr>
        <w:spacing w:line="360" w:lineRule="auto"/>
        <w:jc w:val="both"/>
      </w:pPr>
      <w:r>
        <w:t>c) nikdy nepromývat neutralizačním roztokem, cizí tělíska násilně neodstraňovat</w:t>
      </w:r>
    </w:p>
    <w:p w14:paraId="63E2582D" w14:textId="77777777" w:rsidR="000F41DF" w:rsidRDefault="00787D16">
      <w:pPr>
        <w:spacing w:line="360" w:lineRule="auto"/>
        <w:jc w:val="both"/>
      </w:pPr>
      <w:r>
        <w:t>d) zajistit lékařskou pomoc</w:t>
      </w:r>
    </w:p>
    <w:p w14:paraId="7D5D93B4" w14:textId="77777777" w:rsidR="000F41DF" w:rsidRDefault="000F41DF">
      <w:pPr>
        <w:spacing w:line="360" w:lineRule="auto"/>
        <w:jc w:val="both"/>
      </w:pPr>
    </w:p>
    <w:p w14:paraId="09F86D09" w14:textId="77777777" w:rsidR="000F41DF" w:rsidRDefault="00787D16">
      <w:pPr>
        <w:spacing w:line="360" w:lineRule="auto"/>
        <w:jc w:val="both"/>
        <w:rPr>
          <w:b/>
        </w:rPr>
      </w:pPr>
      <w:r>
        <w:rPr>
          <w:b/>
        </w:rPr>
        <w:t>PRVNÍ POMOC PŘI POŽITÍ ŠKODLIVINY</w:t>
      </w:r>
    </w:p>
    <w:p w14:paraId="1A7BA380" w14:textId="77777777" w:rsidR="000F41DF" w:rsidRDefault="00787D16">
      <w:pPr>
        <w:spacing w:line="360" w:lineRule="auto"/>
        <w:jc w:val="both"/>
      </w:pPr>
      <w:r>
        <w:t>a) uložit postiženého do klidné polohy na čerstvém vzduchu, pokud postižený nedýchá, zavést umělé dýchání</w:t>
      </w:r>
    </w:p>
    <w:p w14:paraId="143C25F1" w14:textId="77777777" w:rsidR="000F41DF" w:rsidRDefault="00787D16">
      <w:pPr>
        <w:spacing w:line="360" w:lineRule="auto"/>
        <w:jc w:val="both"/>
      </w:pPr>
      <w:r>
        <w:t>b) pokud je při vědomí, zjistit druh, množství požité látky a jaké potíže postižený pociťuje</w:t>
      </w:r>
    </w:p>
    <w:p w14:paraId="62884A1E" w14:textId="77777777" w:rsidR="000F41DF" w:rsidRDefault="00787D16">
      <w:pPr>
        <w:spacing w:line="360" w:lineRule="auto"/>
        <w:jc w:val="both"/>
      </w:pPr>
      <w:r>
        <w:t>c) vyvolat zvracení max. do 4 hodin od požití</w:t>
      </w:r>
    </w:p>
    <w:p w14:paraId="21904A40" w14:textId="77777777" w:rsidR="000F41DF" w:rsidRDefault="00787D16">
      <w:pPr>
        <w:spacing w:line="360" w:lineRule="auto"/>
        <w:jc w:val="both"/>
      </w:pPr>
      <w:r>
        <w:t>d) zajistit zvratky a chemickou látku, kterou byla otrava způsobena</w:t>
      </w:r>
    </w:p>
    <w:p w14:paraId="377D3B90" w14:textId="77777777" w:rsidR="000F41DF" w:rsidRDefault="00787D16">
      <w:pPr>
        <w:spacing w:line="360" w:lineRule="auto"/>
        <w:jc w:val="both"/>
      </w:pPr>
      <w:r>
        <w:t>e) zvracení se nesmí vyvolávat u osob v bezvědomí, s celkovými křečemi, po požití žíravin,</w:t>
      </w:r>
    </w:p>
    <w:p w14:paraId="5A62D3A2" w14:textId="77777777" w:rsidR="000F41DF" w:rsidRDefault="00787D16">
      <w:pPr>
        <w:spacing w:line="360" w:lineRule="auto"/>
        <w:jc w:val="both"/>
      </w:pPr>
      <w:r>
        <w:t>pěnivých látek a některých uhlovodíků (benzin, petrolej, rozpouštědla,…)</w:t>
      </w:r>
    </w:p>
    <w:p w14:paraId="1C5DE344" w14:textId="77777777" w:rsidR="000F41DF" w:rsidRDefault="00787D16">
      <w:pPr>
        <w:spacing w:line="360" w:lineRule="auto"/>
        <w:jc w:val="both"/>
      </w:pPr>
      <w:r>
        <w:t>f) podávat větší množství vlažné vody a vyvolat zvracení drážděním čípku v hrdle</w:t>
      </w:r>
    </w:p>
    <w:p w14:paraId="58E47361" w14:textId="77777777" w:rsidR="000F41DF" w:rsidRDefault="00787D16">
      <w:pPr>
        <w:spacing w:before="10" w:line="360" w:lineRule="auto"/>
        <w:jc w:val="both"/>
      </w:pPr>
      <w:r>
        <w:t>g) aktivní uhlí – podat 10-ti násobek požitého množství látky, nepodávat po požití žíravin, alkoholů, kyanidů, jodu</w:t>
      </w:r>
    </w:p>
    <w:p w14:paraId="4F2B3B9C" w14:textId="77777777" w:rsidR="000F41DF" w:rsidRDefault="00787D16">
      <w:pPr>
        <w:spacing w:before="10" w:line="360" w:lineRule="auto"/>
        <w:jc w:val="right"/>
      </w:pPr>
      <w:r>
        <w:t>V Tanvaldu 1. září 2021</w:t>
      </w:r>
      <w:r>
        <w:tab/>
      </w:r>
      <w:r>
        <w:tab/>
      </w:r>
      <w:r>
        <w:tab/>
      </w:r>
      <w:r>
        <w:tab/>
      </w:r>
      <w:r>
        <w:tab/>
      </w:r>
      <w:r>
        <w:tab/>
      </w:r>
      <w:r>
        <w:tab/>
      </w:r>
      <w:r>
        <w:tab/>
      </w:r>
      <w:r>
        <w:tab/>
        <w:t>Mgr.</w:t>
      </w:r>
      <w:r>
        <w:rPr>
          <w:spacing w:val="-1"/>
        </w:rPr>
        <w:t xml:space="preserve"> Jana Tůmová</w:t>
      </w:r>
    </w:p>
    <w:p w14:paraId="489AB4AD" w14:textId="77777777" w:rsidR="000F41DF" w:rsidRPr="00363C0D" w:rsidRDefault="00787D16" w:rsidP="00363C0D">
      <w:pPr>
        <w:spacing w:before="10" w:line="360" w:lineRule="auto"/>
        <w:jc w:val="right"/>
      </w:pPr>
      <w:r>
        <w:rPr>
          <w:spacing w:val="-1"/>
        </w:rPr>
        <w:t>ředitelka</w:t>
      </w:r>
      <w:r>
        <w:rPr>
          <w:spacing w:val="1"/>
        </w:rPr>
        <w:t xml:space="preserve"> </w:t>
      </w:r>
      <w:r>
        <w:rPr>
          <w:spacing w:val="-1"/>
        </w:rPr>
        <w:t>školy</w:t>
      </w:r>
    </w:p>
    <w:p w14:paraId="721224FD" w14:textId="77777777" w:rsidR="000F41DF" w:rsidRDefault="000F41DF">
      <w:pPr>
        <w:pStyle w:val="Zkladntext"/>
        <w:spacing w:before="8"/>
        <w:rPr>
          <w:sz w:val="28"/>
        </w:rPr>
      </w:pPr>
    </w:p>
    <w:p w14:paraId="3D21FD70" w14:textId="77777777" w:rsidR="00B84E84" w:rsidRDefault="00B84E84">
      <w:pPr>
        <w:pStyle w:val="Zkladntext"/>
        <w:ind w:left="158"/>
        <w:rPr>
          <w:sz w:val="20"/>
        </w:rPr>
      </w:pPr>
    </w:p>
    <w:p w14:paraId="5C049185" w14:textId="77777777" w:rsidR="000F41DF" w:rsidRDefault="00787D16">
      <w:pPr>
        <w:pStyle w:val="Zkladntext"/>
        <w:ind w:left="158"/>
        <w:rPr>
          <w:sz w:val="20"/>
        </w:rPr>
      </w:pPr>
      <w:r>
        <w:rPr>
          <w:noProof/>
        </w:rPr>
        <mc:AlternateContent>
          <mc:Choice Requires="wps">
            <w:drawing>
              <wp:inline distT="0" distB="0" distL="0" distR="0" wp14:anchorId="77D91181" wp14:editId="5D816F55">
                <wp:extent cx="6012815" cy="217170"/>
                <wp:effectExtent l="0" t="0" r="0" b="0"/>
                <wp:docPr id="85" name="Tvar45"/>
                <wp:cNvGraphicFramePr/>
                <a:graphic xmlns:a="http://schemas.openxmlformats.org/drawingml/2006/main">
                  <a:graphicData uri="http://schemas.microsoft.com/office/word/2010/wordprocessingShape">
                    <wps:wsp>
                      <wps:cNvSpPr/>
                      <wps:spPr>
                        <a:xfrm>
                          <a:off x="0" y="0"/>
                          <a:ext cx="6012360" cy="216360"/>
                        </a:xfrm>
                        <a:prstGeom prst="rect">
                          <a:avLst/>
                        </a:prstGeom>
                        <a:noFill/>
                        <a:ln w="8890">
                          <a:solidFill>
                            <a:srgbClr val="000000"/>
                          </a:solidFill>
                          <a:round/>
                        </a:ln>
                      </wps:spPr>
                      <wps:style>
                        <a:lnRef idx="0">
                          <a:scrgbClr r="0" g="0" b="0"/>
                        </a:lnRef>
                        <a:fillRef idx="0">
                          <a:scrgbClr r="0" g="0" b="0"/>
                        </a:fillRef>
                        <a:effectRef idx="0">
                          <a:scrgbClr r="0" g="0" b="0"/>
                        </a:effectRef>
                        <a:fontRef idx="minor"/>
                      </wps:style>
                      <wps:txbx>
                        <w:txbxContent>
                          <w:p w14:paraId="501093F4" w14:textId="77777777" w:rsidR="002F7C8B" w:rsidRDefault="002F7C8B" w:rsidP="00C3384A">
                            <w:pPr>
                              <w:pStyle w:val="Obsahrmce"/>
                              <w:spacing w:before="25"/>
                              <w:ind w:left="47"/>
                              <w:jc w:val="center"/>
                              <w:rPr>
                                <w:b/>
                                <w:sz w:val="24"/>
                              </w:rPr>
                            </w:pPr>
                            <w:r>
                              <w:rPr>
                                <w:sz w:val="24"/>
                              </w:rPr>
                              <w:t>řád</w:t>
                            </w:r>
                            <w:r>
                              <w:rPr>
                                <w:spacing w:val="-3"/>
                                <w:sz w:val="24"/>
                              </w:rPr>
                              <w:t xml:space="preserve"> </w:t>
                            </w:r>
                            <w:r>
                              <w:rPr>
                                <w:sz w:val="24"/>
                              </w:rPr>
                              <w:t>učebny:</w:t>
                            </w:r>
                            <w:r>
                              <w:rPr>
                                <w:spacing w:val="-3"/>
                                <w:sz w:val="24"/>
                              </w:rPr>
                              <w:t xml:space="preserve"> </w:t>
                            </w:r>
                            <w:r>
                              <w:rPr>
                                <w:b/>
                                <w:sz w:val="24"/>
                              </w:rPr>
                              <w:t>POČÍTAČOVÁ</w:t>
                            </w:r>
                            <w:r>
                              <w:rPr>
                                <w:b/>
                                <w:spacing w:val="-3"/>
                                <w:sz w:val="24"/>
                              </w:rPr>
                              <w:t xml:space="preserve"> </w:t>
                            </w:r>
                            <w:r>
                              <w:rPr>
                                <w:b/>
                                <w:sz w:val="24"/>
                              </w:rPr>
                              <w:t>UČEBNA</w:t>
                            </w:r>
                            <w:r>
                              <w:rPr>
                                <w:b/>
                                <w:spacing w:val="-4"/>
                                <w:sz w:val="24"/>
                              </w:rPr>
                              <w:t xml:space="preserve"> </w:t>
                            </w:r>
                            <w:r>
                              <w:rPr>
                                <w:b/>
                                <w:sz w:val="24"/>
                              </w:rPr>
                              <w:t>STARÁ a NOVÁ</w:t>
                            </w:r>
                          </w:p>
                        </w:txbxContent>
                      </wps:txbx>
                      <wps:bodyPr lIns="0" tIns="0" rIns="0" bIns="0">
                        <a:noAutofit/>
                      </wps:bodyPr>
                    </wps:wsp>
                  </a:graphicData>
                </a:graphic>
              </wp:inline>
            </w:drawing>
          </mc:Choice>
          <mc:Fallback>
            <w:pict>
              <v:rect w14:anchorId="77D91181" id="Tvar45" o:spid="_x0000_s1033" style="width:473.4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" filled="f" strokeweight=".7pt">
                <v:stroke joinstyle="round"/>
                <v:textbox inset="0,0,0,0">
                  <w:txbxContent>
                    <w:p w14:paraId="501093F4" w14:textId="77777777" w:rsidR="002F7C8B" w:rsidRDefault="002F7C8B" w:rsidP="00C3384A">
                      <w:pPr>
                        <w:pStyle w:val="Obsahrmce"/>
                        <w:spacing w:before="25"/>
                        <w:ind w:left="47"/>
                        <w:jc w:val="center"/>
                        <w:rPr>
                          <w:b/>
                          <w:sz w:val="24"/>
                        </w:rPr>
                      </w:pPr>
                      <w:r>
                        <w:rPr>
                          <w:sz w:val="24"/>
                        </w:rPr>
                        <w:t>řád</w:t>
                      </w:r>
                      <w:r>
                        <w:rPr>
                          <w:spacing w:val="-3"/>
                          <w:sz w:val="24"/>
                        </w:rPr>
                        <w:t xml:space="preserve"> </w:t>
                      </w:r>
                      <w:r>
                        <w:rPr>
                          <w:sz w:val="24"/>
                        </w:rPr>
                        <w:t>učebny:</w:t>
                      </w:r>
                      <w:r>
                        <w:rPr>
                          <w:spacing w:val="-3"/>
                          <w:sz w:val="24"/>
                        </w:rPr>
                        <w:t xml:space="preserve"> </w:t>
                      </w:r>
                      <w:r>
                        <w:rPr>
                          <w:b/>
                          <w:sz w:val="24"/>
                        </w:rPr>
                        <w:t>POČÍTAČOVÁ</w:t>
                      </w:r>
                      <w:r>
                        <w:rPr>
                          <w:b/>
                          <w:spacing w:val="-3"/>
                          <w:sz w:val="24"/>
                        </w:rPr>
                        <w:t xml:space="preserve"> </w:t>
                      </w:r>
                      <w:r>
                        <w:rPr>
                          <w:b/>
                          <w:sz w:val="24"/>
                        </w:rPr>
                        <w:t>UČEBNA</w:t>
                      </w:r>
                      <w:r>
                        <w:rPr>
                          <w:b/>
                          <w:spacing w:val="-4"/>
                          <w:sz w:val="24"/>
                        </w:rPr>
                        <w:t xml:space="preserve"> </w:t>
                      </w:r>
                      <w:r>
                        <w:rPr>
                          <w:b/>
                          <w:sz w:val="24"/>
                        </w:rPr>
                        <w:t>STARÁ a NOVÁ</w:t>
                      </w:r>
                    </w:p>
                  </w:txbxContent>
                </v:textbox>
                <w10:anchorlock/>
              </v:rect>
            </w:pict>
          </mc:Fallback>
        </mc:AlternateContent>
      </w:r>
    </w:p>
    <w:p w14:paraId="364F815F" w14:textId="77777777" w:rsidR="000F41DF" w:rsidRDefault="000F41DF">
      <w:pPr>
        <w:pStyle w:val="Zkladntext"/>
        <w:spacing w:before="7"/>
        <w:rPr>
          <w:sz w:val="14"/>
        </w:rPr>
      </w:pPr>
    </w:p>
    <w:p w14:paraId="2322DC20" w14:textId="77777777" w:rsidR="000F41DF" w:rsidRDefault="00787D16">
      <w:pPr>
        <w:spacing w:before="91"/>
        <w:ind w:left="222" w:right="427"/>
        <w:rPr>
          <w:sz w:val="20"/>
        </w:rPr>
      </w:pPr>
      <w:r>
        <w:rPr>
          <w:sz w:val="20"/>
        </w:rPr>
        <w:t>Ředitel</w:t>
      </w:r>
      <w:r>
        <w:rPr>
          <w:spacing w:val="-6"/>
          <w:sz w:val="20"/>
        </w:rPr>
        <w:t xml:space="preserve"> </w:t>
      </w:r>
      <w:r>
        <w:rPr>
          <w:sz w:val="20"/>
        </w:rPr>
        <w:t>školy</w:t>
      </w:r>
      <w:r>
        <w:rPr>
          <w:spacing w:val="-8"/>
          <w:sz w:val="20"/>
        </w:rPr>
        <w:t xml:space="preserve"> </w:t>
      </w:r>
      <w:r>
        <w:rPr>
          <w:sz w:val="20"/>
        </w:rPr>
        <w:t>vydává</w:t>
      </w:r>
      <w:r>
        <w:rPr>
          <w:spacing w:val="-4"/>
          <w:sz w:val="20"/>
        </w:rPr>
        <w:t xml:space="preserve"> </w:t>
      </w:r>
      <w:r>
        <w:rPr>
          <w:sz w:val="20"/>
        </w:rPr>
        <w:t>podle</w:t>
      </w:r>
      <w:r>
        <w:rPr>
          <w:spacing w:val="-5"/>
          <w:sz w:val="20"/>
        </w:rPr>
        <w:t xml:space="preserve"> </w:t>
      </w:r>
      <w:r>
        <w:rPr>
          <w:sz w:val="20"/>
        </w:rPr>
        <w:t>ustanovení</w:t>
      </w:r>
      <w:r>
        <w:rPr>
          <w:spacing w:val="-5"/>
          <w:sz w:val="20"/>
        </w:rPr>
        <w:t xml:space="preserve"> </w:t>
      </w:r>
      <w:r>
        <w:rPr>
          <w:sz w:val="20"/>
        </w:rPr>
        <w:t>§</w:t>
      </w:r>
      <w:r>
        <w:rPr>
          <w:spacing w:val="-4"/>
          <w:sz w:val="20"/>
        </w:rPr>
        <w:t xml:space="preserve"> </w:t>
      </w:r>
      <w:r>
        <w:rPr>
          <w:sz w:val="20"/>
        </w:rPr>
        <w:t>30</w:t>
      </w:r>
      <w:r>
        <w:rPr>
          <w:spacing w:val="-3"/>
          <w:sz w:val="20"/>
        </w:rPr>
        <w:t xml:space="preserve"> </w:t>
      </w:r>
      <w:r>
        <w:rPr>
          <w:sz w:val="20"/>
        </w:rPr>
        <w:t>zákona</w:t>
      </w:r>
      <w:r>
        <w:rPr>
          <w:spacing w:val="-4"/>
          <w:sz w:val="20"/>
        </w:rPr>
        <w:t xml:space="preserve"> </w:t>
      </w:r>
      <w:r>
        <w:rPr>
          <w:sz w:val="20"/>
        </w:rPr>
        <w:t>č.</w:t>
      </w:r>
      <w:r>
        <w:rPr>
          <w:spacing w:val="-4"/>
          <w:sz w:val="20"/>
        </w:rPr>
        <w:t xml:space="preserve"> </w:t>
      </w:r>
      <w:r>
        <w:rPr>
          <w:sz w:val="20"/>
        </w:rPr>
        <w:t>561/2004</w:t>
      </w:r>
      <w:r>
        <w:rPr>
          <w:spacing w:val="-3"/>
          <w:sz w:val="20"/>
        </w:rPr>
        <w:t xml:space="preserve"> </w:t>
      </w:r>
      <w:r>
        <w:rPr>
          <w:sz w:val="20"/>
        </w:rPr>
        <w:t>Sb.,</w:t>
      </w:r>
      <w:r>
        <w:rPr>
          <w:spacing w:val="-5"/>
          <w:sz w:val="20"/>
        </w:rPr>
        <w:t xml:space="preserve"> </w:t>
      </w:r>
      <w:r>
        <w:rPr>
          <w:sz w:val="20"/>
        </w:rPr>
        <w:t>o</w:t>
      </w:r>
      <w:r>
        <w:rPr>
          <w:spacing w:val="-3"/>
          <w:sz w:val="20"/>
        </w:rPr>
        <w:t xml:space="preserve"> </w:t>
      </w:r>
      <w:r>
        <w:rPr>
          <w:sz w:val="20"/>
        </w:rPr>
        <w:t>předškolním,</w:t>
      </w:r>
      <w:r>
        <w:rPr>
          <w:spacing w:val="-5"/>
          <w:sz w:val="20"/>
        </w:rPr>
        <w:t xml:space="preserve"> </w:t>
      </w:r>
      <w:r>
        <w:rPr>
          <w:sz w:val="20"/>
        </w:rPr>
        <w:t>základním,</w:t>
      </w:r>
      <w:r>
        <w:rPr>
          <w:spacing w:val="-4"/>
          <w:sz w:val="20"/>
        </w:rPr>
        <w:t xml:space="preserve"> </w:t>
      </w:r>
      <w:r>
        <w:rPr>
          <w:sz w:val="20"/>
        </w:rPr>
        <w:t>středním,</w:t>
      </w:r>
      <w:r>
        <w:rPr>
          <w:spacing w:val="-5"/>
          <w:sz w:val="20"/>
        </w:rPr>
        <w:t xml:space="preserve"> </w:t>
      </w:r>
      <w:r>
        <w:rPr>
          <w:sz w:val="20"/>
        </w:rPr>
        <w:t>vyšším</w:t>
      </w:r>
      <w:r>
        <w:rPr>
          <w:spacing w:val="-47"/>
          <w:sz w:val="20"/>
        </w:rPr>
        <w:t xml:space="preserve"> </w:t>
      </w:r>
      <w:r>
        <w:rPr>
          <w:sz w:val="20"/>
        </w:rPr>
        <w:t>odborném a jiném vzdělávání (školský zákon) po projednání v pedagogické radě tento řád odborné učebny jako</w:t>
      </w:r>
      <w:r>
        <w:rPr>
          <w:spacing w:val="1"/>
          <w:sz w:val="20"/>
        </w:rPr>
        <w:t xml:space="preserve"> </w:t>
      </w:r>
      <w:r>
        <w:rPr>
          <w:sz w:val="20"/>
        </w:rPr>
        <w:t>součást</w:t>
      </w:r>
      <w:r>
        <w:rPr>
          <w:spacing w:val="-2"/>
          <w:sz w:val="20"/>
        </w:rPr>
        <w:t xml:space="preserve"> </w:t>
      </w:r>
      <w:r>
        <w:rPr>
          <w:sz w:val="20"/>
        </w:rPr>
        <w:t>řádu</w:t>
      </w:r>
      <w:r>
        <w:rPr>
          <w:spacing w:val="-1"/>
          <w:sz w:val="20"/>
        </w:rPr>
        <w:t xml:space="preserve"> </w:t>
      </w:r>
      <w:r>
        <w:rPr>
          <w:sz w:val="20"/>
        </w:rPr>
        <w:t>školy.</w:t>
      </w:r>
    </w:p>
    <w:p w14:paraId="0B637D76" w14:textId="77777777" w:rsidR="000F41DF" w:rsidRDefault="000F41DF">
      <w:pPr>
        <w:pStyle w:val="Zkladntext"/>
        <w:spacing w:before="1"/>
        <w:rPr>
          <w:sz w:val="21"/>
        </w:rPr>
      </w:pPr>
    </w:p>
    <w:p w14:paraId="02D0D670" w14:textId="77777777" w:rsidR="000F41DF" w:rsidRDefault="00787D16">
      <w:pPr>
        <w:pStyle w:val="Odstavecseseznamem"/>
        <w:numPr>
          <w:ilvl w:val="0"/>
          <w:numId w:val="3"/>
        </w:numPr>
        <w:tabs>
          <w:tab w:val="left" w:pos="463"/>
        </w:tabs>
        <w:ind w:hanging="241"/>
        <w:jc w:val="both"/>
        <w:rPr>
          <w:sz w:val="24"/>
        </w:rPr>
      </w:pPr>
      <w:r>
        <w:rPr>
          <w:sz w:val="24"/>
        </w:rPr>
        <w:t>Do</w:t>
      </w:r>
      <w:r>
        <w:rPr>
          <w:spacing w:val="-3"/>
          <w:sz w:val="24"/>
        </w:rPr>
        <w:t xml:space="preserve"> </w:t>
      </w:r>
      <w:r>
        <w:rPr>
          <w:sz w:val="24"/>
        </w:rPr>
        <w:t>učebny</w:t>
      </w:r>
      <w:r>
        <w:rPr>
          <w:spacing w:val="-10"/>
          <w:sz w:val="24"/>
        </w:rPr>
        <w:t xml:space="preserve"> </w:t>
      </w:r>
      <w:r>
        <w:rPr>
          <w:sz w:val="24"/>
        </w:rPr>
        <w:t>žáci</w:t>
      </w:r>
      <w:r>
        <w:rPr>
          <w:spacing w:val="-2"/>
          <w:sz w:val="24"/>
        </w:rPr>
        <w:t xml:space="preserve"> </w:t>
      </w:r>
      <w:r>
        <w:rPr>
          <w:sz w:val="24"/>
        </w:rPr>
        <w:t>vstupují</w:t>
      </w:r>
      <w:r>
        <w:rPr>
          <w:spacing w:val="-2"/>
          <w:sz w:val="24"/>
        </w:rPr>
        <w:t xml:space="preserve"> </w:t>
      </w:r>
      <w:r>
        <w:rPr>
          <w:sz w:val="24"/>
        </w:rPr>
        <w:t>jen</w:t>
      </w:r>
      <w:r>
        <w:rPr>
          <w:spacing w:val="-2"/>
          <w:sz w:val="24"/>
        </w:rPr>
        <w:t xml:space="preserve"> </w:t>
      </w:r>
      <w:r>
        <w:rPr>
          <w:sz w:val="24"/>
        </w:rPr>
        <w:t>s</w:t>
      </w:r>
      <w:r>
        <w:rPr>
          <w:spacing w:val="-3"/>
          <w:sz w:val="24"/>
        </w:rPr>
        <w:t xml:space="preserve"> </w:t>
      </w:r>
      <w:r>
        <w:rPr>
          <w:sz w:val="24"/>
        </w:rPr>
        <w:t>doprovodem</w:t>
      </w:r>
      <w:r>
        <w:rPr>
          <w:spacing w:val="-2"/>
          <w:sz w:val="24"/>
        </w:rPr>
        <w:t xml:space="preserve"> </w:t>
      </w:r>
      <w:r>
        <w:rPr>
          <w:sz w:val="24"/>
        </w:rPr>
        <w:t>vyučujícího.</w:t>
      </w:r>
    </w:p>
    <w:p w14:paraId="20BF2D81" w14:textId="77777777" w:rsidR="000F41DF" w:rsidRDefault="00787D16">
      <w:pPr>
        <w:pStyle w:val="Odstavecseseznamem"/>
        <w:numPr>
          <w:ilvl w:val="0"/>
          <w:numId w:val="3"/>
        </w:numPr>
        <w:tabs>
          <w:tab w:val="left" w:pos="479"/>
        </w:tabs>
        <w:spacing w:before="127" w:line="247" w:lineRule="auto"/>
        <w:ind w:left="222" w:right="231" w:firstLine="0"/>
        <w:jc w:val="both"/>
        <w:rPr>
          <w:sz w:val="24"/>
        </w:rPr>
      </w:pPr>
      <w:r>
        <w:rPr>
          <w:sz w:val="24"/>
        </w:rPr>
        <w:t>Každý</w:t>
      </w:r>
      <w:r>
        <w:rPr>
          <w:spacing w:val="13"/>
          <w:sz w:val="24"/>
        </w:rPr>
        <w:t xml:space="preserve"> </w:t>
      </w:r>
      <w:r>
        <w:rPr>
          <w:sz w:val="24"/>
        </w:rPr>
        <w:t>žák</w:t>
      </w:r>
      <w:r>
        <w:rPr>
          <w:spacing w:val="14"/>
          <w:sz w:val="24"/>
        </w:rPr>
        <w:t xml:space="preserve"> </w:t>
      </w:r>
      <w:r>
        <w:rPr>
          <w:sz w:val="24"/>
        </w:rPr>
        <w:t>po</w:t>
      </w:r>
      <w:r>
        <w:rPr>
          <w:spacing w:val="14"/>
          <w:sz w:val="24"/>
        </w:rPr>
        <w:t xml:space="preserve"> </w:t>
      </w:r>
      <w:r>
        <w:rPr>
          <w:sz w:val="24"/>
        </w:rPr>
        <w:t>zapnutí</w:t>
      </w:r>
      <w:r>
        <w:rPr>
          <w:spacing w:val="15"/>
          <w:sz w:val="24"/>
        </w:rPr>
        <w:t xml:space="preserve"> </w:t>
      </w:r>
      <w:r>
        <w:rPr>
          <w:sz w:val="24"/>
        </w:rPr>
        <w:t>počítače</w:t>
      </w:r>
      <w:r>
        <w:rPr>
          <w:spacing w:val="12"/>
          <w:sz w:val="24"/>
        </w:rPr>
        <w:t xml:space="preserve"> </w:t>
      </w:r>
      <w:r>
        <w:rPr>
          <w:sz w:val="24"/>
        </w:rPr>
        <w:t>(</w:t>
      </w:r>
      <w:r>
        <w:rPr>
          <w:spacing w:val="13"/>
          <w:sz w:val="24"/>
        </w:rPr>
        <w:t xml:space="preserve"> </w:t>
      </w:r>
      <w:r>
        <w:rPr>
          <w:sz w:val="24"/>
        </w:rPr>
        <w:t>na</w:t>
      </w:r>
      <w:r>
        <w:rPr>
          <w:spacing w:val="13"/>
          <w:sz w:val="24"/>
        </w:rPr>
        <w:t xml:space="preserve"> </w:t>
      </w:r>
      <w:r>
        <w:rPr>
          <w:sz w:val="24"/>
        </w:rPr>
        <w:t>pokyn</w:t>
      </w:r>
      <w:r>
        <w:rPr>
          <w:spacing w:val="14"/>
          <w:sz w:val="24"/>
        </w:rPr>
        <w:t xml:space="preserve"> </w:t>
      </w:r>
      <w:r>
        <w:rPr>
          <w:sz w:val="24"/>
        </w:rPr>
        <w:t>vyučujícího)</w:t>
      </w:r>
      <w:r>
        <w:rPr>
          <w:spacing w:val="14"/>
          <w:sz w:val="24"/>
        </w:rPr>
        <w:t xml:space="preserve"> </w:t>
      </w:r>
      <w:r>
        <w:rPr>
          <w:sz w:val="24"/>
        </w:rPr>
        <w:t>okamžitě</w:t>
      </w:r>
      <w:r>
        <w:rPr>
          <w:spacing w:val="10"/>
          <w:sz w:val="24"/>
        </w:rPr>
        <w:t xml:space="preserve"> </w:t>
      </w:r>
      <w:r>
        <w:rPr>
          <w:sz w:val="24"/>
        </w:rPr>
        <w:t>nahlásí</w:t>
      </w:r>
      <w:r>
        <w:rPr>
          <w:spacing w:val="12"/>
          <w:sz w:val="24"/>
        </w:rPr>
        <w:t xml:space="preserve"> </w:t>
      </w:r>
      <w:r>
        <w:rPr>
          <w:sz w:val="24"/>
        </w:rPr>
        <w:t>případnou</w:t>
      </w:r>
      <w:r>
        <w:rPr>
          <w:spacing w:val="11"/>
          <w:sz w:val="24"/>
        </w:rPr>
        <w:t xml:space="preserve"> </w:t>
      </w:r>
      <w:r>
        <w:rPr>
          <w:sz w:val="24"/>
        </w:rPr>
        <w:t>poruchu,</w:t>
      </w:r>
      <w:r>
        <w:rPr>
          <w:spacing w:val="-57"/>
          <w:sz w:val="24"/>
        </w:rPr>
        <w:t xml:space="preserve"> </w:t>
      </w:r>
      <w:r w:rsidR="005768B8">
        <w:rPr>
          <w:spacing w:val="-57"/>
          <w:sz w:val="24"/>
        </w:rPr>
        <w:tab/>
      </w:r>
      <w:r>
        <w:rPr>
          <w:sz w:val="24"/>
        </w:rPr>
        <w:t>či</w:t>
      </w:r>
      <w:r>
        <w:rPr>
          <w:spacing w:val="-1"/>
          <w:sz w:val="24"/>
        </w:rPr>
        <w:t xml:space="preserve"> </w:t>
      </w:r>
      <w:r>
        <w:rPr>
          <w:sz w:val="24"/>
        </w:rPr>
        <w:t>nesrovnalost, kterou na</w:t>
      </w:r>
      <w:r>
        <w:rPr>
          <w:spacing w:val="-1"/>
          <w:sz w:val="24"/>
        </w:rPr>
        <w:t xml:space="preserve"> </w:t>
      </w:r>
      <w:r>
        <w:rPr>
          <w:sz w:val="24"/>
        </w:rPr>
        <w:t>počítači nalezne.</w:t>
      </w:r>
    </w:p>
    <w:p w14:paraId="614164C9" w14:textId="77777777" w:rsidR="000F41DF" w:rsidRDefault="00787D16">
      <w:pPr>
        <w:pStyle w:val="Odstavecseseznamem"/>
        <w:numPr>
          <w:ilvl w:val="0"/>
          <w:numId w:val="3"/>
        </w:numPr>
        <w:tabs>
          <w:tab w:val="left" w:pos="472"/>
        </w:tabs>
        <w:spacing w:before="119" w:line="247" w:lineRule="auto"/>
        <w:ind w:left="222" w:right="232" w:firstLine="0"/>
        <w:jc w:val="both"/>
        <w:rPr>
          <w:sz w:val="24"/>
        </w:rPr>
      </w:pPr>
      <w:r>
        <w:rPr>
          <w:sz w:val="24"/>
        </w:rPr>
        <w:t>Žák pracuje u počítače podle pokynů vyučujícího, manipuluje</w:t>
      </w:r>
      <w:r>
        <w:rPr>
          <w:spacing w:val="1"/>
          <w:sz w:val="24"/>
        </w:rPr>
        <w:t xml:space="preserve"> </w:t>
      </w:r>
      <w:r>
        <w:rPr>
          <w:sz w:val="24"/>
        </w:rPr>
        <w:t>s počítačem a jeho periferiemi</w:t>
      </w:r>
      <w:r>
        <w:rPr>
          <w:spacing w:val="1"/>
          <w:sz w:val="24"/>
        </w:rPr>
        <w:t xml:space="preserve"> </w:t>
      </w:r>
      <w:r w:rsidR="005768B8">
        <w:rPr>
          <w:spacing w:val="1"/>
          <w:sz w:val="24"/>
        </w:rPr>
        <w:tab/>
      </w:r>
      <w:r>
        <w:rPr>
          <w:sz w:val="24"/>
        </w:rPr>
        <w:t>pouze</w:t>
      </w:r>
      <w:r>
        <w:rPr>
          <w:spacing w:val="-2"/>
          <w:sz w:val="24"/>
        </w:rPr>
        <w:t xml:space="preserve"> </w:t>
      </w:r>
      <w:r>
        <w:rPr>
          <w:sz w:val="24"/>
        </w:rPr>
        <w:t>způsobem, se</w:t>
      </w:r>
      <w:r>
        <w:rPr>
          <w:spacing w:val="-2"/>
          <w:sz w:val="24"/>
        </w:rPr>
        <w:t xml:space="preserve"> </w:t>
      </w:r>
      <w:r>
        <w:rPr>
          <w:sz w:val="24"/>
        </w:rPr>
        <w:t>kterým byl</w:t>
      </w:r>
      <w:r>
        <w:rPr>
          <w:spacing w:val="-1"/>
          <w:sz w:val="24"/>
        </w:rPr>
        <w:t xml:space="preserve"> </w:t>
      </w:r>
      <w:r>
        <w:rPr>
          <w:sz w:val="24"/>
        </w:rPr>
        <w:t>seznámen  učitelem</w:t>
      </w:r>
      <w:r>
        <w:rPr>
          <w:spacing w:val="-1"/>
          <w:sz w:val="24"/>
        </w:rPr>
        <w:t xml:space="preserve"> </w:t>
      </w:r>
      <w:r>
        <w:rPr>
          <w:sz w:val="24"/>
        </w:rPr>
        <w:t>v rámci</w:t>
      </w:r>
      <w:r>
        <w:rPr>
          <w:spacing w:val="-1"/>
          <w:sz w:val="24"/>
        </w:rPr>
        <w:t xml:space="preserve"> </w:t>
      </w:r>
      <w:r>
        <w:rPr>
          <w:sz w:val="24"/>
        </w:rPr>
        <w:t>výuky.</w:t>
      </w:r>
    </w:p>
    <w:p w14:paraId="24C46955" w14:textId="77777777" w:rsidR="000F41DF" w:rsidRDefault="00787D16">
      <w:pPr>
        <w:pStyle w:val="Odstavecseseznamem"/>
        <w:numPr>
          <w:ilvl w:val="0"/>
          <w:numId w:val="3"/>
        </w:numPr>
        <w:tabs>
          <w:tab w:val="left" w:pos="549"/>
        </w:tabs>
        <w:spacing w:before="118" w:line="247" w:lineRule="auto"/>
        <w:ind w:left="222" w:right="228" w:firstLine="0"/>
        <w:jc w:val="both"/>
        <w:rPr>
          <w:sz w:val="24"/>
        </w:rPr>
      </w:pPr>
      <w:r>
        <w:rPr>
          <w:sz w:val="24"/>
        </w:rPr>
        <w:t>V</w:t>
      </w:r>
      <w:r>
        <w:rPr>
          <w:spacing w:val="1"/>
          <w:sz w:val="24"/>
        </w:rPr>
        <w:t xml:space="preserve"> </w:t>
      </w:r>
      <w:r>
        <w:rPr>
          <w:sz w:val="24"/>
        </w:rPr>
        <w:t>učebně</w:t>
      </w:r>
      <w:r>
        <w:rPr>
          <w:spacing w:val="1"/>
          <w:sz w:val="24"/>
        </w:rPr>
        <w:t xml:space="preserve"> </w:t>
      </w:r>
      <w:r>
        <w:rPr>
          <w:sz w:val="24"/>
        </w:rPr>
        <w:t>žáci</w:t>
      </w:r>
      <w:r>
        <w:rPr>
          <w:spacing w:val="1"/>
          <w:sz w:val="24"/>
        </w:rPr>
        <w:t xml:space="preserve"> </w:t>
      </w:r>
      <w:r>
        <w:rPr>
          <w:sz w:val="24"/>
        </w:rPr>
        <w:t>nejí</w:t>
      </w:r>
      <w:r>
        <w:rPr>
          <w:spacing w:val="1"/>
          <w:sz w:val="24"/>
        </w:rPr>
        <w:t xml:space="preserve"> </w:t>
      </w:r>
      <w:r>
        <w:rPr>
          <w:sz w:val="24"/>
        </w:rPr>
        <w:t>a</w:t>
      </w:r>
      <w:r>
        <w:rPr>
          <w:spacing w:val="1"/>
          <w:sz w:val="24"/>
        </w:rPr>
        <w:t xml:space="preserve"> </w:t>
      </w:r>
      <w:r>
        <w:rPr>
          <w:sz w:val="24"/>
        </w:rPr>
        <w:t>nepijí,</w:t>
      </w:r>
      <w:r>
        <w:rPr>
          <w:spacing w:val="1"/>
          <w:sz w:val="24"/>
        </w:rPr>
        <w:t xml:space="preserve"> </w:t>
      </w:r>
      <w:r>
        <w:rPr>
          <w:sz w:val="24"/>
        </w:rPr>
        <w:t>aby</w:t>
      </w:r>
      <w:r>
        <w:rPr>
          <w:spacing w:val="1"/>
          <w:sz w:val="24"/>
        </w:rPr>
        <w:t xml:space="preserve"> </w:t>
      </w:r>
      <w:r>
        <w:rPr>
          <w:sz w:val="24"/>
        </w:rPr>
        <w:t>nepoškodili</w:t>
      </w:r>
      <w:r>
        <w:rPr>
          <w:spacing w:val="1"/>
          <w:sz w:val="24"/>
        </w:rPr>
        <w:t xml:space="preserve"> </w:t>
      </w:r>
      <w:r>
        <w:rPr>
          <w:sz w:val="24"/>
        </w:rPr>
        <w:t>vybavení</w:t>
      </w:r>
      <w:r>
        <w:rPr>
          <w:spacing w:val="1"/>
          <w:sz w:val="24"/>
        </w:rPr>
        <w:t xml:space="preserve"> </w:t>
      </w:r>
      <w:r>
        <w:rPr>
          <w:sz w:val="24"/>
        </w:rPr>
        <w:t>učebny,</w:t>
      </w:r>
      <w:r>
        <w:rPr>
          <w:spacing w:val="1"/>
          <w:sz w:val="24"/>
        </w:rPr>
        <w:t xml:space="preserve"> </w:t>
      </w:r>
      <w:r>
        <w:rPr>
          <w:sz w:val="24"/>
        </w:rPr>
        <w:t>například</w:t>
      </w:r>
      <w:r>
        <w:rPr>
          <w:spacing w:val="1"/>
          <w:sz w:val="24"/>
        </w:rPr>
        <w:t xml:space="preserve"> </w:t>
      </w:r>
      <w:r>
        <w:rPr>
          <w:sz w:val="24"/>
        </w:rPr>
        <w:t>znečištěním</w:t>
      </w:r>
      <w:r>
        <w:rPr>
          <w:spacing w:val="1"/>
          <w:sz w:val="24"/>
        </w:rPr>
        <w:t xml:space="preserve"> </w:t>
      </w:r>
      <w:r w:rsidR="005768B8">
        <w:rPr>
          <w:spacing w:val="1"/>
          <w:sz w:val="24"/>
        </w:rPr>
        <w:tab/>
      </w:r>
      <w:r>
        <w:rPr>
          <w:sz w:val="24"/>
        </w:rPr>
        <w:t>klávesnice.</w:t>
      </w:r>
    </w:p>
    <w:p w14:paraId="1E09B474" w14:textId="77777777" w:rsidR="000F41DF" w:rsidRDefault="00787D16">
      <w:pPr>
        <w:pStyle w:val="Odstavecseseznamem"/>
        <w:numPr>
          <w:ilvl w:val="0"/>
          <w:numId w:val="3"/>
        </w:numPr>
        <w:tabs>
          <w:tab w:val="left" w:pos="542"/>
        </w:tabs>
        <w:spacing w:before="118" w:line="247" w:lineRule="auto"/>
        <w:ind w:left="222" w:right="227" w:firstLine="0"/>
        <w:jc w:val="both"/>
        <w:rPr>
          <w:sz w:val="24"/>
        </w:rPr>
      </w:pPr>
      <w:r>
        <w:rPr>
          <w:sz w:val="24"/>
        </w:rPr>
        <w:t>Žáci</w:t>
      </w:r>
      <w:r>
        <w:rPr>
          <w:spacing w:val="1"/>
          <w:sz w:val="24"/>
        </w:rPr>
        <w:t xml:space="preserve"> </w:t>
      </w:r>
      <w:r>
        <w:rPr>
          <w:sz w:val="24"/>
        </w:rPr>
        <w:t>bez</w:t>
      </w:r>
      <w:r>
        <w:rPr>
          <w:spacing w:val="1"/>
          <w:sz w:val="24"/>
        </w:rPr>
        <w:t xml:space="preserve"> </w:t>
      </w:r>
      <w:r>
        <w:rPr>
          <w:sz w:val="24"/>
        </w:rPr>
        <w:t>svolení</w:t>
      </w:r>
      <w:r>
        <w:rPr>
          <w:spacing w:val="1"/>
          <w:sz w:val="24"/>
        </w:rPr>
        <w:t xml:space="preserve"> </w:t>
      </w:r>
      <w:r>
        <w:rPr>
          <w:sz w:val="24"/>
        </w:rPr>
        <w:t>vyučujícího</w:t>
      </w:r>
      <w:r>
        <w:rPr>
          <w:spacing w:val="1"/>
          <w:sz w:val="24"/>
        </w:rPr>
        <w:t xml:space="preserve"> </w:t>
      </w:r>
      <w:r>
        <w:rPr>
          <w:sz w:val="24"/>
        </w:rPr>
        <w:t>nemanipulují</w:t>
      </w:r>
      <w:r>
        <w:rPr>
          <w:spacing w:val="1"/>
          <w:sz w:val="24"/>
        </w:rPr>
        <w:t xml:space="preserve"> </w:t>
      </w:r>
      <w:r>
        <w:rPr>
          <w:sz w:val="24"/>
        </w:rPr>
        <w:t>s</w:t>
      </w:r>
      <w:r>
        <w:rPr>
          <w:spacing w:val="1"/>
          <w:sz w:val="24"/>
        </w:rPr>
        <w:t xml:space="preserve"> </w:t>
      </w:r>
      <w:r>
        <w:rPr>
          <w:sz w:val="24"/>
        </w:rPr>
        <w:t>připojením</w:t>
      </w:r>
      <w:r>
        <w:rPr>
          <w:spacing w:val="1"/>
          <w:sz w:val="24"/>
        </w:rPr>
        <w:t xml:space="preserve"> </w:t>
      </w:r>
      <w:r>
        <w:rPr>
          <w:sz w:val="24"/>
        </w:rPr>
        <w:t>počítačů</w:t>
      </w:r>
      <w:r>
        <w:rPr>
          <w:spacing w:val="1"/>
          <w:sz w:val="24"/>
        </w:rPr>
        <w:t xml:space="preserve"> </w:t>
      </w:r>
      <w:r>
        <w:rPr>
          <w:sz w:val="24"/>
        </w:rPr>
        <w:t>k</w:t>
      </w:r>
      <w:r>
        <w:rPr>
          <w:spacing w:val="1"/>
          <w:sz w:val="24"/>
        </w:rPr>
        <w:t xml:space="preserve"> </w:t>
      </w:r>
      <w:r>
        <w:rPr>
          <w:sz w:val="24"/>
        </w:rPr>
        <w:t>napájecímu</w:t>
      </w:r>
      <w:r>
        <w:rPr>
          <w:spacing w:val="1"/>
          <w:sz w:val="24"/>
        </w:rPr>
        <w:t xml:space="preserve"> </w:t>
      </w:r>
      <w:r>
        <w:rPr>
          <w:sz w:val="24"/>
        </w:rPr>
        <w:t>zdroji,</w:t>
      </w:r>
      <w:r>
        <w:rPr>
          <w:spacing w:val="1"/>
          <w:sz w:val="24"/>
        </w:rPr>
        <w:t xml:space="preserve"> </w:t>
      </w:r>
      <w:r w:rsidR="005768B8">
        <w:rPr>
          <w:spacing w:val="1"/>
          <w:sz w:val="24"/>
        </w:rPr>
        <w:tab/>
      </w:r>
      <w:r>
        <w:rPr>
          <w:sz w:val="24"/>
        </w:rPr>
        <w:t>počítačové</w:t>
      </w:r>
      <w:r>
        <w:rPr>
          <w:spacing w:val="-2"/>
          <w:sz w:val="24"/>
        </w:rPr>
        <w:t xml:space="preserve"> </w:t>
      </w:r>
      <w:r>
        <w:rPr>
          <w:sz w:val="24"/>
        </w:rPr>
        <w:t>síti a k periferiím.</w:t>
      </w:r>
    </w:p>
    <w:p w14:paraId="755C800F" w14:textId="77777777" w:rsidR="000F41DF" w:rsidRDefault="00787D16">
      <w:pPr>
        <w:pStyle w:val="Odstavecseseznamem"/>
        <w:numPr>
          <w:ilvl w:val="0"/>
          <w:numId w:val="3"/>
        </w:numPr>
        <w:tabs>
          <w:tab w:val="left" w:pos="465"/>
        </w:tabs>
        <w:spacing w:before="118" w:line="247" w:lineRule="auto"/>
        <w:ind w:left="222" w:right="220" w:firstLine="0"/>
        <w:jc w:val="both"/>
        <w:rPr>
          <w:sz w:val="24"/>
        </w:rPr>
      </w:pPr>
      <w:r>
        <w:rPr>
          <w:sz w:val="24"/>
        </w:rPr>
        <w:t>Žáci nepřinášejí do učebny vlastní programy ani jiné zdroje dat a nesnaží se je používat. Mohli</w:t>
      </w:r>
      <w:r>
        <w:rPr>
          <w:spacing w:val="-57"/>
          <w:sz w:val="24"/>
        </w:rPr>
        <w:t xml:space="preserve"> </w:t>
      </w:r>
      <w:r w:rsidR="005768B8">
        <w:rPr>
          <w:spacing w:val="-57"/>
          <w:sz w:val="24"/>
        </w:rPr>
        <w:tab/>
      </w:r>
      <w:r>
        <w:rPr>
          <w:sz w:val="24"/>
        </w:rPr>
        <w:t>by tímto způsobem rozšířit počítačové viry na školní nebo své počítače, také na počítače svých</w:t>
      </w:r>
      <w:r>
        <w:rPr>
          <w:spacing w:val="1"/>
          <w:sz w:val="24"/>
        </w:rPr>
        <w:t xml:space="preserve"> </w:t>
      </w:r>
      <w:r w:rsidR="005768B8">
        <w:rPr>
          <w:spacing w:val="1"/>
          <w:sz w:val="24"/>
        </w:rPr>
        <w:tab/>
      </w:r>
      <w:r>
        <w:rPr>
          <w:sz w:val="24"/>
        </w:rPr>
        <w:t xml:space="preserve">rodičů a známých v zaměstnání a zavinit tak jejich poškození nebo zničení. Nekopírují </w:t>
      </w:r>
      <w:r w:rsidR="005768B8">
        <w:rPr>
          <w:sz w:val="24"/>
        </w:rPr>
        <w:tab/>
      </w:r>
      <w:r>
        <w:rPr>
          <w:sz w:val="24"/>
        </w:rPr>
        <w:t>programy</w:t>
      </w:r>
      <w:r>
        <w:rPr>
          <w:spacing w:val="-57"/>
          <w:sz w:val="24"/>
        </w:rPr>
        <w:t xml:space="preserve"> </w:t>
      </w:r>
      <w:r w:rsidR="005768B8">
        <w:rPr>
          <w:spacing w:val="-57"/>
          <w:sz w:val="24"/>
        </w:rPr>
        <w:tab/>
      </w:r>
      <w:r>
        <w:rPr>
          <w:sz w:val="24"/>
        </w:rPr>
        <w:t xml:space="preserve">z počítače pro své potřeby, protože by tím porušili autorská práva, dopustili se tak </w:t>
      </w:r>
      <w:r w:rsidR="005768B8">
        <w:rPr>
          <w:sz w:val="24"/>
        </w:rPr>
        <w:tab/>
      </w:r>
      <w:r>
        <w:rPr>
          <w:sz w:val="24"/>
        </w:rPr>
        <w:t>trestného činu</w:t>
      </w:r>
      <w:r>
        <w:rPr>
          <w:spacing w:val="1"/>
          <w:sz w:val="24"/>
        </w:rPr>
        <w:t xml:space="preserve"> </w:t>
      </w:r>
      <w:r w:rsidR="005768B8">
        <w:rPr>
          <w:spacing w:val="1"/>
          <w:sz w:val="24"/>
        </w:rPr>
        <w:tab/>
      </w:r>
      <w:r>
        <w:rPr>
          <w:sz w:val="24"/>
        </w:rPr>
        <w:t>a</w:t>
      </w:r>
      <w:r>
        <w:rPr>
          <w:spacing w:val="-2"/>
          <w:sz w:val="24"/>
        </w:rPr>
        <w:t xml:space="preserve"> </w:t>
      </w:r>
      <w:r>
        <w:rPr>
          <w:sz w:val="24"/>
        </w:rPr>
        <w:t>vystavili se</w:t>
      </w:r>
      <w:r>
        <w:rPr>
          <w:spacing w:val="-1"/>
          <w:sz w:val="24"/>
        </w:rPr>
        <w:t xml:space="preserve"> </w:t>
      </w:r>
      <w:r>
        <w:rPr>
          <w:sz w:val="24"/>
        </w:rPr>
        <w:t>nebezpečí trestního stíhání.</w:t>
      </w:r>
    </w:p>
    <w:p w14:paraId="78A9A8F2" w14:textId="77777777" w:rsidR="000F41DF" w:rsidRDefault="00787D16">
      <w:pPr>
        <w:pStyle w:val="Odstavecseseznamem"/>
        <w:numPr>
          <w:ilvl w:val="0"/>
          <w:numId w:val="3"/>
        </w:numPr>
        <w:tabs>
          <w:tab w:val="left" w:pos="470"/>
        </w:tabs>
        <w:spacing w:before="115" w:line="247" w:lineRule="auto"/>
        <w:ind w:left="222" w:right="228" w:firstLine="0"/>
        <w:jc w:val="both"/>
        <w:rPr>
          <w:sz w:val="24"/>
        </w:rPr>
      </w:pPr>
      <w:r>
        <w:rPr>
          <w:sz w:val="24"/>
        </w:rPr>
        <w:t>Jakékoli nestandardní chování počítače ohlásí žáci učiteli, aby mohlo být prověřeno podezření</w:t>
      </w:r>
      <w:r>
        <w:rPr>
          <w:spacing w:val="1"/>
          <w:sz w:val="24"/>
        </w:rPr>
        <w:t xml:space="preserve"> </w:t>
      </w:r>
      <w:r w:rsidR="005768B8">
        <w:rPr>
          <w:spacing w:val="1"/>
          <w:sz w:val="24"/>
        </w:rPr>
        <w:tab/>
      </w:r>
      <w:r>
        <w:rPr>
          <w:sz w:val="24"/>
        </w:rPr>
        <w:t>na</w:t>
      </w:r>
      <w:r>
        <w:rPr>
          <w:spacing w:val="-2"/>
          <w:sz w:val="24"/>
        </w:rPr>
        <w:t xml:space="preserve"> </w:t>
      </w:r>
      <w:r>
        <w:rPr>
          <w:sz w:val="24"/>
        </w:rPr>
        <w:t>počítačové</w:t>
      </w:r>
      <w:r>
        <w:rPr>
          <w:spacing w:val="-1"/>
          <w:sz w:val="24"/>
        </w:rPr>
        <w:t xml:space="preserve"> </w:t>
      </w:r>
      <w:r>
        <w:rPr>
          <w:sz w:val="24"/>
        </w:rPr>
        <w:t>viry.</w:t>
      </w:r>
    </w:p>
    <w:p w14:paraId="1FC34287" w14:textId="77777777" w:rsidR="000F41DF" w:rsidRDefault="00787D16">
      <w:pPr>
        <w:pStyle w:val="Odstavecseseznamem"/>
        <w:numPr>
          <w:ilvl w:val="0"/>
          <w:numId w:val="3"/>
        </w:numPr>
        <w:tabs>
          <w:tab w:val="left" w:pos="522"/>
        </w:tabs>
        <w:spacing w:before="118" w:line="247" w:lineRule="auto"/>
        <w:ind w:left="222" w:right="226" w:firstLine="0"/>
        <w:jc w:val="both"/>
        <w:rPr>
          <w:sz w:val="24"/>
        </w:rPr>
      </w:pPr>
      <w:r>
        <w:rPr>
          <w:sz w:val="24"/>
        </w:rPr>
        <w:t>Žáci</w:t>
      </w:r>
      <w:r>
        <w:rPr>
          <w:spacing w:val="1"/>
          <w:sz w:val="24"/>
        </w:rPr>
        <w:t xml:space="preserve"> </w:t>
      </w:r>
      <w:r>
        <w:rPr>
          <w:sz w:val="24"/>
        </w:rPr>
        <w:t>při práci s počítačem neprovádějí žádné operace, které by mohly ohrozit nastavení</w:t>
      </w:r>
      <w:r>
        <w:rPr>
          <w:spacing w:val="1"/>
          <w:sz w:val="24"/>
        </w:rPr>
        <w:t xml:space="preserve"> </w:t>
      </w:r>
      <w:r w:rsidR="005768B8">
        <w:rPr>
          <w:spacing w:val="1"/>
          <w:sz w:val="24"/>
        </w:rPr>
        <w:tab/>
      </w:r>
      <w:r>
        <w:rPr>
          <w:sz w:val="24"/>
        </w:rPr>
        <w:t>konfigurace</w:t>
      </w:r>
      <w:r>
        <w:rPr>
          <w:spacing w:val="1"/>
          <w:sz w:val="24"/>
        </w:rPr>
        <w:t xml:space="preserve"> </w:t>
      </w:r>
      <w:r>
        <w:rPr>
          <w:sz w:val="24"/>
        </w:rPr>
        <w:t>počítače,</w:t>
      </w:r>
      <w:r>
        <w:rPr>
          <w:spacing w:val="1"/>
          <w:sz w:val="24"/>
        </w:rPr>
        <w:t xml:space="preserve"> </w:t>
      </w:r>
      <w:r>
        <w:rPr>
          <w:sz w:val="24"/>
        </w:rPr>
        <w:t>poškodit</w:t>
      </w:r>
      <w:r>
        <w:rPr>
          <w:spacing w:val="1"/>
          <w:sz w:val="24"/>
        </w:rPr>
        <w:t xml:space="preserve"> </w:t>
      </w:r>
      <w:r>
        <w:rPr>
          <w:sz w:val="24"/>
        </w:rPr>
        <w:t>nebo</w:t>
      </w:r>
      <w:r>
        <w:rPr>
          <w:spacing w:val="1"/>
          <w:sz w:val="24"/>
        </w:rPr>
        <w:t xml:space="preserve"> </w:t>
      </w:r>
      <w:r>
        <w:rPr>
          <w:sz w:val="24"/>
        </w:rPr>
        <w:t>zničit</w:t>
      </w:r>
      <w:r>
        <w:rPr>
          <w:spacing w:val="1"/>
          <w:sz w:val="24"/>
        </w:rPr>
        <w:t xml:space="preserve"> </w:t>
      </w:r>
      <w:r>
        <w:rPr>
          <w:sz w:val="24"/>
        </w:rPr>
        <w:t>software</w:t>
      </w:r>
      <w:r>
        <w:rPr>
          <w:spacing w:val="1"/>
          <w:sz w:val="24"/>
        </w:rPr>
        <w:t xml:space="preserve"> </w:t>
      </w:r>
      <w:r>
        <w:rPr>
          <w:sz w:val="24"/>
        </w:rPr>
        <w:t>a</w:t>
      </w:r>
      <w:r>
        <w:rPr>
          <w:spacing w:val="1"/>
          <w:sz w:val="24"/>
        </w:rPr>
        <w:t xml:space="preserve"> </w:t>
      </w:r>
      <w:r>
        <w:rPr>
          <w:sz w:val="24"/>
        </w:rPr>
        <w:t>hardware,</w:t>
      </w:r>
      <w:r>
        <w:rPr>
          <w:spacing w:val="1"/>
          <w:sz w:val="24"/>
        </w:rPr>
        <w:t xml:space="preserve"> </w:t>
      </w:r>
      <w:r>
        <w:rPr>
          <w:sz w:val="24"/>
        </w:rPr>
        <w:t>protože</w:t>
      </w:r>
      <w:r>
        <w:rPr>
          <w:spacing w:val="1"/>
          <w:sz w:val="24"/>
        </w:rPr>
        <w:t xml:space="preserve"> </w:t>
      </w:r>
      <w:r>
        <w:rPr>
          <w:sz w:val="24"/>
        </w:rPr>
        <w:t>by mohli</w:t>
      </w:r>
      <w:r>
        <w:rPr>
          <w:spacing w:val="1"/>
          <w:sz w:val="24"/>
        </w:rPr>
        <w:t xml:space="preserve"> </w:t>
      </w:r>
      <w:r>
        <w:rPr>
          <w:sz w:val="24"/>
        </w:rPr>
        <w:t>způsobit</w:t>
      </w:r>
      <w:r>
        <w:rPr>
          <w:spacing w:val="-57"/>
          <w:sz w:val="24"/>
        </w:rPr>
        <w:t xml:space="preserve"> </w:t>
      </w:r>
      <w:r w:rsidR="005768B8">
        <w:rPr>
          <w:spacing w:val="-57"/>
          <w:sz w:val="24"/>
        </w:rPr>
        <w:tab/>
      </w:r>
      <w:r w:rsidR="005768B8">
        <w:rPr>
          <w:spacing w:val="-57"/>
          <w:sz w:val="24"/>
        </w:rPr>
        <w:tab/>
      </w:r>
      <w:r>
        <w:rPr>
          <w:sz w:val="24"/>
        </w:rPr>
        <w:t>poruchu</w:t>
      </w:r>
      <w:r>
        <w:rPr>
          <w:spacing w:val="-1"/>
          <w:sz w:val="24"/>
        </w:rPr>
        <w:t xml:space="preserve"> </w:t>
      </w:r>
      <w:r>
        <w:rPr>
          <w:sz w:val="24"/>
        </w:rPr>
        <w:t>počítačů a</w:t>
      </w:r>
      <w:r>
        <w:rPr>
          <w:spacing w:val="-1"/>
          <w:sz w:val="24"/>
        </w:rPr>
        <w:t xml:space="preserve"> </w:t>
      </w:r>
      <w:r>
        <w:rPr>
          <w:sz w:val="24"/>
        </w:rPr>
        <w:t>značnou finanční škodu.</w:t>
      </w:r>
    </w:p>
    <w:p w14:paraId="20DBFD33" w14:textId="77777777" w:rsidR="000F41DF" w:rsidRDefault="00787D16">
      <w:pPr>
        <w:pStyle w:val="Odstavecseseznamem"/>
        <w:numPr>
          <w:ilvl w:val="0"/>
          <w:numId w:val="3"/>
        </w:numPr>
        <w:tabs>
          <w:tab w:val="left" w:pos="496"/>
        </w:tabs>
        <w:spacing w:before="116" w:line="247" w:lineRule="auto"/>
        <w:ind w:left="222" w:right="225" w:firstLine="0"/>
        <w:jc w:val="both"/>
        <w:rPr>
          <w:sz w:val="24"/>
        </w:rPr>
      </w:pPr>
      <w:r>
        <w:rPr>
          <w:sz w:val="24"/>
        </w:rPr>
        <w:t>Pokud žáci svévolným porušením tohoto řádu způsobí škodu na vybavení učebny, bude od</w:t>
      </w:r>
      <w:r>
        <w:rPr>
          <w:spacing w:val="1"/>
          <w:sz w:val="24"/>
        </w:rPr>
        <w:t xml:space="preserve"> </w:t>
      </w:r>
      <w:r w:rsidR="005768B8">
        <w:rPr>
          <w:spacing w:val="1"/>
          <w:sz w:val="24"/>
        </w:rPr>
        <w:tab/>
      </w:r>
      <w:r>
        <w:rPr>
          <w:sz w:val="24"/>
        </w:rPr>
        <w:t>nich vymáhána finanční náhrada - koupě nového vybavení, programů, úhrada práce opraváře,</w:t>
      </w:r>
      <w:r>
        <w:rPr>
          <w:spacing w:val="1"/>
          <w:sz w:val="24"/>
        </w:rPr>
        <w:t xml:space="preserve"> </w:t>
      </w:r>
      <w:r w:rsidR="005768B8">
        <w:rPr>
          <w:spacing w:val="1"/>
          <w:sz w:val="24"/>
        </w:rPr>
        <w:tab/>
      </w:r>
      <w:r>
        <w:rPr>
          <w:sz w:val="24"/>
        </w:rPr>
        <w:t>apod. Žáci jsou proto na začátku školního roku seznámeni i se současnými cenovými relacemi</w:t>
      </w:r>
      <w:r>
        <w:rPr>
          <w:spacing w:val="1"/>
          <w:sz w:val="24"/>
        </w:rPr>
        <w:t xml:space="preserve"> </w:t>
      </w:r>
      <w:r w:rsidR="005768B8">
        <w:rPr>
          <w:spacing w:val="1"/>
          <w:sz w:val="24"/>
        </w:rPr>
        <w:tab/>
      </w:r>
      <w:r>
        <w:rPr>
          <w:sz w:val="24"/>
        </w:rPr>
        <w:t>výpočetní</w:t>
      </w:r>
      <w:r>
        <w:rPr>
          <w:spacing w:val="-1"/>
          <w:sz w:val="24"/>
        </w:rPr>
        <w:t xml:space="preserve"> </w:t>
      </w:r>
      <w:r>
        <w:rPr>
          <w:sz w:val="24"/>
        </w:rPr>
        <w:t>techniky.</w:t>
      </w:r>
    </w:p>
    <w:p w14:paraId="328D644C" w14:textId="77777777" w:rsidR="000F41DF" w:rsidRDefault="00787D16">
      <w:pPr>
        <w:pStyle w:val="Odstavecseseznamem"/>
        <w:numPr>
          <w:ilvl w:val="0"/>
          <w:numId w:val="3"/>
        </w:numPr>
        <w:tabs>
          <w:tab w:val="left" w:pos="616"/>
        </w:tabs>
        <w:spacing w:before="116" w:line="247" w:lineRule="auto"/>
        <w:ind w:left="222" w:right="228" w:firstLine="0"/>
        <w:jc w:val="both"/>
        <w:rPr>
          <w:sz w:val="24"/>
        </w:rPr>
      </w:pPr>
      <w:r>
        <w:rPr>
          <w:sz w:val="24"/>
        </w:rPr>
        <w:t>Žáci se v učebně chovají tak, aby neohrozili zdraví svoje, ani ostatních osob v učebně. S</w:t>
      </w:r>
      <w:r>
        <w:rPr>
          <w:spacing w:val="1"/>
          <w:sz w:val="24"/>
        </w:rPr>
        <w:t xml:space="preserve"> </w:t>
      </w:r>
      <w:r w:rsidR="005768B8">
        <w:rPr>
          <w:spacing w:val="1"/>
          <w:sz w:val="24"/>
        </w:rPr>
        <w:tab/>
      </w:r>
      <w:r>
        <w:rPr>
          <w:sz w:val="24"/>
        </w:rPr>
        <w:t>vybavením</w:t>
      </w:r>
      <w:r>
        <w:rPr>
          <w:spacing w:val="-1"/>
          <w:sz w:val="24"/>
        </w:rPr>
        <w:t xml:space="preserve"> </w:t>
      </w:r>
      <w:r>
        <w:rPr>
          <w:sz w:val="24"/>
        </w:rPr>
        <w:t>učebny</w:t>
      </w:r>
      <w:r>
        <w:rPr>
          <w:spacing w:val="-8"/>
          <w:sz w:val="24"/>
        </w:rPr>
        <w:t xml:space="preserve"> </w:t>
      </w:r>
      <w:r>
        <w:rPr>
          <w:sz w:val="24"/>
        </w:rPr>
        <w:t>zacházejí šetrně.</w:t>
      </w:r>
    </w:p>
    <w:p w14:paraId="754D781F" w14:textId="77777777" w:rsidR="000F41DF" w:rsidRDefault="00787D16">
      <w:pPr>
        <w:pStyle w:val="Odstavecseseznamem"/>
        <w:numPr>
          <w:ilvl w:val="0"/>
          <w:numId w:val="3"/>
        </w:numPr>
        <w:tabs>
          <w:tab w:val="left" w:pos="592"/>
        </w:tabs>
        <w:spacing w:before="119" w:line="247" w:lineRule="auto"/>
        <w:ind w:left="222" w:right="226" w:firstLine="0"/>
        <w:jc w:val="both"/>
        <w:rPr>
          <w:sz w:val="24"/>
        </w:rPr>
      </w:pPr>
      <w:r>
        <w:rPr>
          <w:sz w:val="24"/>
        </w:rPr>
        <w:t>Počítačové učebny jsou určeny pro studium, proto je zde zákaz hraní počítačových her, které</w:t>
      </w:r>
      <w:r>
        <w:rPr>
          <w:spacing w:val="1"/>
          <w:sz w:val="24"/>
        </w:rPr>
        <w:t xml:space="preserve"> </w:t>
      </w:r>
      <w:r w:rsidR="005768B8">
        <w:rPr>
          <w:spacing w:val="1"/>
          <w:sz w:val="24"/>
        </w:rPr>
        <w:tab/>
      </w:r>
      <w:r>
        <w:rPr>
          <w:sz w:val="24"/>
        </w:rPr>
        <w:t xml:space="preserve">nesouvisí s výukou. Totéž platí o sledování videa a poslechu hudby. Je přísně zakázáno </w:t>
      </w:r>
      <w:r w:rsidR="005768B8">
        <w:rPr>
          <w:sz w:val="24"/>
        </w:rPr>
        <w:tab/>
      </w:r>
      <w:r>
        <w:rPr>
          <w:sz w:val="24"/>
        </w:rPr>
        <w:t>sledovat</w:t>
      </w:r>
      <w:r>
        <w:rPr>
          <w:spacing w:val="1"/>
          <w:sz w:val="24"/>
        </w:rPr>
        <w:t xml:space="preserve"> </w:t>
      </w:r>
      <w:r>
        <w:rPr>
          <w:sz w:val="24"/>
        </w:rPr>
        <w:t>internetové</w:t>
      </w:r>
      <w:r>
        <w:rPr>
          <w:spacing w:val="-1"/>
          <w:sz w:val="24"/>
        </w:rPr>
        <w:t xml:space="preserve"> </w:t>
      </w:r>
      <w:r>
        <w:rPr>
          <w:sz w:val="24"/>
        </w:rPr>
        <w:t>stránky</w:t>
      </w:r>
      <w:r>
        <w:rPr>
          <w:spacing w:val="-8"/>
          <w:sz w:val="24"/>
        </w:rPr>
        <w:t xml:space="preserve"> </w:t>
      </w:r>
      <w:r>
        <w:rPr>
          <w:sz w:val="24"/>
        </w:rPr>
        <w:t>s</w:t>
      </w:r>
      <w:r>
        <w:rPr>
          <w:spacing w:val="-1"/>
          <w:sz w:val="24"/>
        </w:rPr>
        <w:t xml:space="preserve"> </w:t>
      </w:r>
      <w:r>
        <w:rPr>
          <w:sz w:val="24"/>
        </w:rPr>
        <w:t>nevhodným obsahem</w:t>
      </w:r>
      <w:r>
        <w:rPr>
          <w:spacing w:val="1"/>
          <w:sz w:val="24"/>
        </w:rPr>
        <w:t xml:space="preserve"> </w:t>
      </w:r>
      <w:r>
        <w:rPr>
          <w:sz w:val="24"/>
        </w:rPr>
        <w:t>(násilí,</w:t>
      </w:r>
      <w:r>
        <w:rPr>
          <w:spacing w:val="-1"/>
          <w:sz w:val="24"/>
        </w:rPr>
        <w:t xml:space="preserve"> </w:t>
      </w:r>
      <w:r>
        <w:rPr>
          <w:sz w:val="24"/>
        </w:rPr>
        <w:t>erotika</w:t>
      </w:r>
      <w:r>
        <w:rPr>
          <w:spacing w:val="-1"/>
          <w:sz w:val="24"/>
        </w:rPr>
        <w:t xml:space="preserve"> </w:t>
      </w:r>
      <w:r>
        <w:rPr>
          <w:sz w:val="24"/>
        </w:rPr>
        <w:t>, drogy</w:t>
      </w:r>
      <w:r>
        <w:rPr>
          <w:spacing w:val="-9"/>
          <w:sz w:val="24"/>
        </w:rPr>
        <w:t xml:space="preserve"> </w:t>
      </w:r>
      <w:r>
        <w:rPr>
          <w:sz w:val="24"/>
        </w:rPr>
        <w:t>atd.).</w:t>
      </w:r>
    </w:p>
    <w:p w14:paraId="3806262A" w14:textId="77777777" w:rsidR="000F41DF" w:rsidRDefault="00787D16">
      <w:pPr>
        <w:pStyle w:val="Odstavecseseznamem"/>
        <w:numPr>
          <w:ilvl w:val="0"/>
          <w:numId w:val="3"/>
        </w:numPr>
        <w:tabs>
          <w:tab w:val="left" w:pos="583"/>
        </w:tabs>
        <w:spacing w:before="117"/>
        <w:ind w:left="582" w:hanging="361"/>
        <w:jc w:val="both"/>
        <w:rPr>
          <w:sz w:val="24"/>
        </w:rPr>
      </w:pPr>
      <w:r>
        <w:rPr>
          <w:sz w:val="24"/>
        </w:rPr>
        <w:t>Žáci</w:t>
      </w:r>
      <w:r>
        <w:rPr>
          <w:spacing w:val="-3"/>
          <w:sz w:val="24"/>
        </w:rPr>
        <w:t xml:space="preserve"> </w:t>
      </w:r>
      <w:r>
        <w:rPr>
          <w:sz w:val="24"/>
        </w:rPr>
        <w:t>mají</w:t>
      </w:r>
      <w:r>
        <w:rPr>
          <w:spacing w:val="-2"/>
          <w:sz w:val="24"/>
        </w:rPr>
        <w:t xml:space="preserve"> </w:t>
      </w:r>
      <w:r>
        <w:rPr>
          <w:sz w:val="24"/>
        </w:rPr>
        <w:t>přísný</w:t>
      </w:r>
      <w:r>
        <w:rPr>
          <w:spacing w:val="-2"/>
          <w:sz w:val="24"/>
        </w:rPr>
        <w:t xml:space="preserve"> </w:t>
      </w:r>
      <w:r>
        <w:rPr>
          <w:sz w:val="24"/>
        </w:rPr>
        <w:t>zákaz</w:t>
      </w:r>
      <w:r>
        <w:rPr>
          <w:spacing w:val="-1"/>
          <w:sz w:val="24"/>
        </w:rPr>
        <w:t xml:space="preserve"> </w:t>
      </w:r>
      <w:r>
        <w:rPr>
          <w:sz w:val="24"/>
        </w:rPr>
        <w:t>manipulovat</w:t>
      </w:r>
      <w:r>
        <w:rPr>
          <w:spacing w:val="-2"/>
          <w:sz w:val="24"/>
        </w:rPr>
        <w:t xml:space="preserve"> </w:t>
      </w:r>
      <w:r>
        <w:rPr>
          <w:sz w:val="24"/>
        </w:rPr>
        <w:t>se</w:t>
      </w:r>
      <w:r>
        <w:rPr>
          <w:spacing w:val="-3"/>
          <w:sz w:val="24"/>
        </w:rPr>
        <w:t xml:space="preserve"> </w:t>
      </w:r>
      <w:r>
        <w:rPr>
          <w:sz w:val="24"/>
        </w:rPr>
        <w:t>zatemněním</w:t>
      </w:r>
      <w:r>
        <w:rPr>
          <w:spacing w:val="-2"/>
          <w:sz w:val="24"/>
        </w:rPr>
        <w:t xml:space="preserve"> </w:t>
      </w:r>
      <w:r>
        <w:rPr>
          <w:sz w:val="24"/>
        </w:rPr>
        <w:t>učebny.</w:t>
      </w:r>
    </w:p>
    <w:p w14:paraId="5EF2D81F" w14:textId="77777777" w:rsidR="000F41DF" w:rsidRDefault="00787D16">
      <w:pPr>
        <w:pStyle w:val="Odstavecseseznamem"/>
        <w:numPr>
          <w:ilvl w:val="0"/>
          <w:numId w:val="3"/>
        </w:numPr>
        <w:tabs>
          <w:tab w:val="left" w:pos="604"/>
        </w:tabs>
        <w:spacing w:before="127" w:line="247" w:lineRule="auto"/>
        <w:ind w:left="222" w:right="228" w:firstLine="0"/>
        <w:jc w:val="both"/>
        <w:rPr>
          <w:sz w:val="24"/>
        </w:rPr>
      </w:pPr>
      <w:r>
        <w:rPr>
          <w:sz w:val="24"/>
        </w:rPr>
        <w:t>Vzhledem k vysoké ceně vybavení učebny bude porušení tohoto řádu považováno za velmi</w:t>
      </w:r>
      <w:r>
        <w:rPr>
          <w:spacing w:val="1"/>
          <w:sz w:val="24"/>
        </w:rPr>
        <w:t xml:space="preserve"> </w:t>
      </w:r>
      <w:r w:rsidR="005768B8">
        <w:rPr>
          <w:spacing w:val="1"/>
          <w:sz w:val="24"/>
        </w:rPr>
        <w:tab/>
      </w:r>
      <w:r>
        <w:rPr>
          <w:sz w:val="24"/>
        </w:rPr>
        <w:t>závažný</w:t>
      </w:r>
      <w:r>
        <w:rPr>
          <w:spacing w:val="-1"/>
          <w:sz w:val="24"/>
        </w:rPr>
        <w:t xml:space="preserve"> </w:t>
      </w:r>
      <w:r>
        <w:rPr>
          <w:sz w:val="24"/>
        </w:rPr>
        <w:t>kázeňský přestupek.</w:t>
      </w:r>
    </w:p>
    <w:p w14:paraId="255A0650" w14:textId="77777777" w:rsidR="000F41DF" w:rsidRDefault="000F41DF">
      <w:pPr>
        <w:pStyle w:val="Zkladntext"/>
        <w:rPr>
          <w:sz w:val="31"/>
        </w:rPr>
      </w:pPr>
    </w:p>
    <w:p w14:paraId="09B0F7DE" w14:textId="77777777" w:rsidR="00B84E84" w:rsidRDefault="00B84E84">
      <w:pPr>
        <w:pStyle w:val="Zkladntext"/>
        <w:rPr>
          <w:sz w:val="31"/>
        </w:rPr>
      </w:pPr>
    </w:p>
    <w:p w14:paraId="6521BA17" w14:textId="77777777" w:rsidR="005768B8" w:rsidRDefault="005768B8" w:rsidP="005768B8">
      <w:pPr>
        <w:spacing w:before="10" w:line="360" w:lineRule="auto"/>
        <w:jc w:val="right"/>
      </w:pPr>
      <w:r>
        <w:t>V Tanvaldu 1. září 2021</w:t>
      </w:r>
      <w:r>
        <w:tab/>
      </w:r>
      <w:r>
        <w:tab/>
      </w:r>
      <w:r>
        <w:tab/>
      </w:r>
      <w:r>
        <w:tab/>
      </w:r>
      <w:r>
        <w:tab/>
      </w:r>
      <w:r>
        <w:tab/>
      </w:r>
      <w:r>
        <w:tab/>
      </w:r>
      <w:r>
        <w:tab/>
      </w:r>
      <w:r>
        <w:tab/>
        <w:t>Mgr.</w:t>
      </w:r>
      <w:r>
        <w:rPr>
          <w:spacing w:val="-1"/>
        </w:rPr>
        <w:t xml:space="preserve"> Jana Tůmová</w:t>
      </w:r>
    </w:p>
    <w:p w14:paraId="59ECF845" w14:textId="77777777" w:rsidR="005768B8" w:rsidRDefault="005768B8" w:rsidP="005768B8">
      <w:pPr>
        <w:spacing w:before="10" w:line="360" w:lineRule="auto"/>
        <w:jc w:val="right"/>
      </w:pPr>
      <w:r>
        <w:rPr>
          <w:spacing w:val="-1"/>
        </w:rPr>
        <w:t>ředitelka</w:t>
      </w:r>
      <w:r>
        <w:rPr>
          <w:spacing w:val="1"/>
        </w:rPr>
        <w:t xml:space="preserve"> </w:t>
      </w:r>
      <w:r>
        <w:rPr>
          <w:spacing w:val="-1"/>
        </w:rPr>
        <w:t>školy</w:t>
      </w:r>
    </w:p>
    <w:p w14:paraId="72FD48D4" w14:textId="77777777" w:rsidR="000F41DF" w:rsidRDefault="000F41DF" w:rsidP="00487662">
      <w:pPr>
        <w:pStyle w:val="Zkladntext"/>
      </w:pPr>
    </w:p>
    <w:p w14:paraId="79DFDE14" w14:textId="77777777" w:rsidR="005768B8" w:rsidRDefault="005768B8" w:rsidP="005768B8">
      <w:pPr>
        <w:pStyle w:val="Zkladntext"/>
        <w:spacing w:before="8"/>
        <w:rPr>
          <w:sz w:val="28"/>
        </w:rPr>
      </w:pPr>
    </w:p>
    <w:sectPr w:rsidR="005768B8">
      <w:headerReference w:type="even" r:id="rId14"/>
      <w:headerReference w:type="default" r:id="rId15"/>
      <w:footerReference w:type="even" r:id="rId16"/>
      <w:footerReference w:type="default" r:id="rId17"/>
      <w:pgSz w:w="11906" w:h="16850"/>
      <w:pgMar w:top="1660" w:right="620" w:bottom="1100" w:left="1480" w:header="637" w:footer="902"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AF2DB" w14:textId="77777777" w:rsidR="002F7C8B" w:rsidRDefault="002F7C8B">
      <w:r>
        <w:separator/>
      </w:r>
    </w:p>
  </w:endnote>
  <w:endnote w:type="continuationSeparator" w:id="0">
    <w:p w14:paraId="1150FB5C" w14:textId="77777777" w:rsidR="002F7C8B" w:rsidRDefault="002F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Helvetica;sans-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DF69C" w14:textId="77777777" w:rsidR="002F7C8B" w:rsidRDefault="002F7C8B">
    <w:pPr>
      <w:pStyle w:val="Zkladntext"/>
      <w:spacing w:line="9" w:lineRule="auto"/>
      <w:rPr>
        <w:sz w:val="20"/>
      </w:rPr>
    </w:pPr>
    <w:r>
      <w:rPr>
        <w:noProof/>
        <w:sz w:val="20"/>
      </w:rPr>
      <mc:AlternateContent>
        <mc:Choice Requires="wps">
          <w:drawing>
            <wp:anchor distT="0" distB="0" distL="114300" distR="114300" simplePos="0" relativeHeight="251671040" behindDoc="1" locked="0" layoutInCell="0" allowOverlap="1" wp14:anchorId="27199100" wp14:editId="1ADC75FC">
              <wp:simplePos x="0" y="0"/>
              <wp:positionH relativeFrom="page">
                <wp:posOffset>1012190</wp:posOffset>
              </wp:positionH>
              <wp:positionV relativeFrom="page">
                <wp:posOffset>9994265</wp:posOffset>
              </wp:positionV>
              <wp:extent cx="6096635" cy="250825"/>
              <wp:effectExtent l="0" t="0" r="0" b="0"/>
              <wp:wrapNone/>
              <wp:docPr id="13" name=""/>
              <wp:cNvGraphicFramePr/>
              <a:graphic xmlns:a="http://schemas.openxmlformats.org/drawingml/2006/main">
                <a:graphicData uri="http://schemas.microsoft.com/office/word/2010/wordprocessingShape">
                  <wps:wsp>
                    <wps:cNvSpPr/>
                    <wps:spPr>
                      <a:xfrm>
                        <a:off x="0" y="0"/>
                        <a:ext cx="6096635" cy="250825"/>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86EE2C3" id="Obdélník 13" o:spid="_x0000_s1026" style="position:absolute;margin-left:79.7pt;margin-top:786.95pt;width:480.05pt;height:19.75pt;z-index:-2516454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" o:allowincell="f" fillcolor="black" stroked="f" strokeweight="0">
              <w10:wrap anchorx="page" anchory="page"/>
            </v:rect>
          </w:pict>
        </mc:Fallback>
      </mc:AlternateContent>
    </w:r>
    <w:r>
      <w:rPr>
        <w:noProof/>
        <w:sz w:val="20"/>
      </w:rPr>
      <mc:AlternateContent>
        <mc:Choice Requires="wps">
          <w:drawing>
            <wp:anchor distT="0" distB="0" distL="0" distR="0" simplePos="0" relativeHeight="251665920" behindDoc="1" locked="0" layoutInCell="0" allowOverlap="1" wp14:anchorId="16A6F4E1" wp14:editId="1E0D1549">
              <wp:simplePos x="0" y="0"/>
              <wp:positionH relativeFrom="page">
                <wp:posOffset>4980940</wp:posOffset>
              </wp:positionH>
              <wp:positionV relativeFrom="page">
                <wp:posOffset>10010140</wp:posOffset>
              </wp:positionV>
              <wp:extent cx="1470025" cy="223520"/>
              <wp:effectExtent l="0" t="0" r="0" b="0"/>
              <wp:wrapNone/>
              <wp:docPr id="9" name="Rámec3"/>
              <wp:cNvGraphicFramePr/>
              <a:graphic xmlns:a="http://schemas.openxmlformats.org/drawingml/2006/main">
                <a:graphicData uri="http://schemas.microsoft.com/office/word/2010/wordprocessingShape">
                  <wps:wsp>
                    <wps:cNvSpPr/>
                    <wps:spPr>
                      <a:xfrm>
                        <a:off x="0" y="0"/>
                        <a:ext cx="1469520" cy="222840"/>
                      </a:xfrm>
                      <a:prstGeom prst="rect">
                        <a:avLst/>
                      </a:prstGeom>
                      <a:noFill/>
                      <a:ln w="0">
                        <a:noFill/>
                      </a:ln>
                    </wps:spPr>
                    <wps:style>
                      <a:lnRef idx="0">
                        <a:scrgbClr r="0" g="0" b="0"/>
                      </a:lnRef>
                      <a:fillRef idx="0">
                        <a:scrgbClr r="0" g="0" b="0"/>
                      </a:fillRef>
                      <a:effectRef idx="0">
                        <a:scrgbClr r="0" g="0" b="0"/>
                      </a:effectRef>
                      <a:fontRef idx="minor"/>
                    </wps:style>
                    <wps:txbx>
                      <w:txbxContent>
                        <w:p w14:paraId="52AC00D9" w14:textId="0890B5C9"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wps:txbx>
                    <wps:bodyPr lIns="0" tIns="0" rIns="0" bIns="0">
                      <a:noAutofit/>
                    </wps:bodyPr>
                  </wps:wsp>
                </a:graphicData>
              </a:graphic>
            </wp:anchor>
          </w:drawing>
        </mc:Choice>
        <mc:Fallback>
          <w:pict>
            <v:rect w14:anchorId="16A6F4E1" id="Rámec3" o:spid="_x0000_s1036" style="position:absolute;margin-left:392.2pt;margin-top:788.2pt;width:115.75pt;height:17.6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" o:allowincell="f" filled="f" stroked="f" strokeweight="0">
              <v:textbox inset="0,0,0,0">
                <w:txbxContent>
                  <w:p w14:paraId="52AC00D9" w14:textId="0890B5C9"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v:textbox>
              <w10:wrap anchorx="page" anchory="page"/>
            </v:rect>
          </w:pict>
        </mc:Fallback>
      </mc:AlternateContent>
    </w:r>
    <w:r>
      <w:rPr>
        <w:noProof/>
        <w:sz w:val="20"/>
      </w:rPr>
      <mc:AlternateContent>
        <mc:Choice Requires="wps">
          <w:drawing>
            <wp:anchor distT="0" distB="0" distL="0" distR="0" simplePos="0" relativeHeight="251666944" behindDoc="1" locked="0" layoutInCell="0" allowOverlap="1" wp14:anchorId="76F6582D" wp14:editId="63A19B33">
              <wp:simplePos x="0" y="0"/>
              <wp:positionH relativeFrom="page">
                <wp:posOffset>1068070</wp:posOffset>
              </wp:positionH>
              <wp:positionV relativeFrom="page">
                <wp:posOffset>10056495</wp:posOffset>
              </wp:positionV>
              <wp:extent cx="3140075" cy="166370"/>
              <wp:effectExtent l="0" t="0" r="0" b="0"/>
              <wp:wrapNone/>
              <wp:docPr id="11" name="Rámec4"/>
              <wp:cNvGraphicFramePr/>
              <a:graphic xmlns:a="http://schemas.openxmlformats.org/drawingml/2006/main">
                <a:graphicData uri="http://schemas.microsoft.com/office/word/2010/wordprocessingShape">
                  <wps:wsp>
                    <wps:cNvSpPr/>
                    <wps:spPr>
                      <a:xfrm>
                        <a:off x="0" y="0"/>
                        <a:ext cx="313956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1BEC7ACC"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wps:txbx>
                    <wps:bodyPr lIns="0" tIns="0" rIns="0" bIns="0">
                      <a:noAutofit/>
                    </wps:bodyPr>
                  </wps:wsp>
                </a:graphicData>
              </a:graphic>
            </wp:anchor>
          </w:drawing>
        </mc:Choice>
        <mc:Fallback>
          <w:pict>
            <v:rect w14:anchorId="76F6582D" id="Rámec4" o:spid="_x0000_s1037" style="position:absolute;margin-left:84.1pt;margin-top:791.85pt;width:247.25pt;height:13.1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" o:allowincell="f" filled="f" stroked="f" strokeweight="0">
              <v:textbox inset="0,0,0,0">
                <w:txbxContent>
                  <w:p w14:paraId="1BEC7ACC"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1F0F9" w14:textId="7A324840" w:rsidR="002F7C8B" w:rsidRDefault="002F7C8B">
    <w:pPr>
      <w:pStyle w:val="Zkladntext"/>
      <w:spacing w:line="9" w:lineRule="auto"/>
      <w:rPr>
        <w:sz w:val="20"/>
      </w:rPr>
    </w:pPr>
    <w:r>
      <w:rPr>
        <w:noProof/>
        <w:sz w:val="20"/>
      </w:rPr>
      <mc:AlternateContent>
        <mc:Choice Requires="wps">
          <w:drawing>
            <wp:anchor distT="0" distB="0" distL="0" distR="0" simplePos="0" relativeHeight="251718144" behindDoc="1" locked="0" layoutInCell="0" allowOverlap="1" wp14:anchorId="59E96E20" wp14:editId="479B4F34">
              <wp:simplePos x="0" y="0"/>
              <wp:positionH relativeFrom="column">
                <wp:posOffset>488950</wp:posOffset>
              </wp:positionH>
              <wp:positionV relativeFrom="paragraph">
                <wp:posOffset>-3844290</wp:posOffset>
              </wp:positionV>
              <wp:extent cx="5107940" cy="243840"/>
              <wp:effectExtent l="0" t="0" r="16510" b="3810"/>
              <wp:wrapTight wrapText="bothSides">
                <wp:wrapPolygon edited="0">
                  <wp:start x="0" y="0"/>
                  <wp:lineTo x="0" y="20250"/>
                  <wp:lineTo x="21589" y="20250"/>
                  <wp:lineTo x="21589" y="0"/>
                  <wp:lineTo x="0" y="0"/>
                </wp:wrapPolygon>
              </wp:wrapTight>
              <wp:docPr id="223" name="Rámec6"/>
              <wp:cNvGraphicFramePr/>
              <a:graphic xmlns:a="http://schemas.openxmlformats.org/drawingml/2006/main">
                <a:graphicData uri="http://schemas.microsoft.com/office/word/2010/wordprocessingShape">
                  <wps:wsp>
                    <wps:cNvSpPr/>
                    <wps:spPr>
                      <a:xfrm>
                        <a:off x="0" y="0"/>
                        <a:ext cx="5107940" cy="243840"/>
                      </a:xfrm>
                      <a:prstGeom prst="rect">
                        <a:avLst/>
                      </a:prstGeom>
                      <a:noFill/>
                      <a:ln w="0">
                        <a:noFill/>
                      </a:ln>
                    </wps:spPr>
                    <wps:style>
                      <a:lnRef idx="0">
                        <a:scrgbClr r="0" g="0" b="0"/>
                      </a:lnRef>
                      <a:fillRef idx="0">
                        <a:scrgbClr r="0" g="0" b="0"/>
                      </a:fillRef>
                      <a:effectRef idx="0">
                        <a:scrgbClr r="0" g="0" b="0"/>
                      </a:effectRef>
                      <a:fontRef idx="minor"/>
                    </wps:style>
                    <wps:txbx>
                      <w:txbxContent>
                        <w:p w14:paraId="6FF69A3B" w14:textId="6D805A76" w:rsidR="002F7C8B" w:rsidRPr="00787D16" w:rsidRDefault="002F7C8B" w:rsidP="002F7C8B">
                          <w:pPr>
                            <w:pStyle w:val="Obsahrmce"/>
                            <w:spacing w:before="10"/>
                          </w:pP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59E96E20" id="Rámec6" o:spid="_x0000_s1042" style="position:absolute;margin-left:38.5pt;margin-top:-302.7pt;width:402.2pt;height:19.2pt;z-index:-251598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" o:allowincell="f" filled="f" stroked="f" strokeweight="0">
              <v:textbox inset="0,0,0,0">
                <w:txbxContent>
                  <w:p w14:paraId="6FF69A3B" w14:textId="6D805A76" w:rsidR="002F7C8B" w:rsidRPr="00787D16" w:rsidRDefault="002F7C8B" w:rsidP="002F7C8B">
                    <w:pPr>
                      <w:pStyle w:val="Obsahrmce"/>
                      <w:spacing w:before="10"/>
                    </w:pPr>
                  </w:p>
                </w:txbxContent>
              </v:textbox>
              <w10:wrap type="tight"/>
            </v:rect>
          </w:pict>
        </mc:Fallback>
      </mc:AlternateContent>
    </w:r>
    <w:r>
      <w:rPr>
        <w:noProof/>
        <w:sz w:val="20"/>
      </w:rPr>
      <mc:AlternateContent>
        <mc:Choice Requires="wps">
          <w:drawing>
            <wp:anchor distT="0" distB="0" distL="0" distR="0" simplePos="0" relativeHeight="251637248" behindDoc="1" locked="0" layoutInCell="0" allowOverlap="1" wp14:anchorId="0996D73F" wp14:editId="7ACC4774">
              <wp:simplePos x="0" y="0"/>
              <wp:positionH relativeFrom="page">
                <wp:posOffset>1068070</wp:posOffset>
              </wp:positionH>
              <wp:positionV relativeFrom="page">
                <wp:posOffset>10056495</wp:posOffset>
              </wp:positionV>
              <wp:extent cx="3140075" cy="166370"/>
              <wp:effectExtent l="0" t="0" r="0" b="0"/>
              <wp:wrapNone/>
              <wp:docPr id="32" name="Rámec20"/>
              <wp:cNvGraphicFramePr/>
              <a:graphic xmlns:a="http://schemas.openxmlformats.org/drawingml/2006/main">
                <a:graphicData uri="http://schemas.microsoft.com/office/word/2010/wordprocessingShape">
                  <wps:wsp>
                    <wps:cNvSpPr/>
                    <wps:spPr>
                      <a:xfrm>
                        <a:off x="0" y="0"/>
                        <a:ext cx="313956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01F1F160"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wps:txbx>
                    <wps:bodyPr lIns="0" tIns="0" rIns="0" bIns="0">
                      <a:noAutofit/>
                    </wps:bodyPr>
                  </wps:wsp>
                </a:graphicData>
              </a:graphic>
            </wp:anchor>
          </w:drawing>
        </mc:Choice>
        <mc:Fallback>
          <w:pict>
            <v:rect w14:anchorId="0996D73F" id="Rámec20" o:spid="_x0000_s1043" style="position:absolute;margin-left:84.1pt;margin-top:791.85pt;width:247.25pt;height:13.1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" o:allowincell="f" filled="f" stroked="f" strokeweight="0">
              <v:textbox inset="0,0,0,0">
                <w:txbxContent>
                  <w:p w14:paraId="01F1F160"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v:textbox>
              <w10:wrap anchorx="page" anchory="page"/>
            </v:rect>
          </w:pict>
        </mc:Fallback>
      </mc:AlternateContent>
    </w:r>
    <w:r>
      <w:rPr>
        <w:noProof/>
        <w:sz w:val="20"/>
      </w:rPr>
      <mc:AlternateContent>
        <mc:Choice Requires="wps">
          <w:drawing>
            <wp:anchor distT="0" distB="0" distL="0" distR="0" simplePos="0" relativeHeight="251639296" behindDoc="1" locked="0" layoutInCell="0" allowOverlap="1" wp14:anchorId="09DE167E" wp14:editId="2811A23D">
              <wp:simplePos x="0" y="0"/>
              <wp:positionH relativeFrom="page">
                <wp:posOffset>4980940</wp:posOffset>
              </wp:positionH>
              <wp:positionV relativeFrom="page">
                <wp:posOffset>10010140</wp:posOffset>
              </wp:positionV>
              <wp:extent cx="1470025" cy="223520"/>
              <wp:effectExtent l="0" t="0" r="0" b="0"/>
              <wp:wrapNone/>
              <wp:docPr id="34" name="Rámec21"/>
              <wp:cNvGraphicFramePr/>
              <a:graphic xmlns:a="http://schemas.openxmlformats.org/drawingml/2006/main">
                <a:graphicData uri="http://schemas.microsoft.com/office/word/2010/wordprocessingShape">
                  <wps:wsp>
                    <wps:cNvSpPr/>
                    <wps:spPr>
                      <a:xfrm>
                        <a:off x="0" y="0"/>
                        <a:ext cx="1469520" cy="222840"/>
                      </a:xfrm>
                      <a:prstGeom prst="rect">
                        <a:avLst/>
                      </a:prstGeom>
                      <a:noFill/>
                      <a:ln w="0">
                        <a:noFill/>
                      </a:ln>
                    </wps:spPr>
                    <wps:style>
                      <a:lnRef idx="0">
                        <a:scrgbClr r="0" g="0" b="0"/>
                      </a:lnRef>
                      <a:fillRef idx="0">
                        <a:scrgbClr r="0" g="0" b="0"/>
                      </a:fillRef>
                      <a:effectRef idx="0">
                        <a:scrgbClr r="0" g="0" b="0"/>
                      </a:effectRef>
                      <a:fontRef idx="minor"/>
                    </wps:style>
                    <wps:txbx>
                      <w:txbxContent>
                        <w:p w14:paraId="6B21A782" w14:textId="1A2E2105"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12</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wps:txbx>
                    <wps:bodyPr lIns="0" tIns="0" rIns="0" bIns="0">
                      <a:noAutofit/>
                    </wps:bodyPr>
                  </wps:wsp>
                </a:graphicData>
              </a:graphic>
            </wp:anchor>
          </w:drawing>
        </mc:Choice>
        <mc:Fallback>
          <w:pict>
            <v:rect w14:anchorId="09DE167E" id="Rámec21" o:spid="_x0000_s1044" style="position:absolute;margin-left:392.2pt;margin-top:788.2pt;width:115.75pt;height:17.6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" o:allowincell="f" filled="f" stroked="f" strokeweight="0">
              <v:textbox inset="0,0,0,0">
                <w:txbxContent>
                  <w:p w14:paraId="6B21A782" w14:textId="1A2E2105"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12</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v:textbox>
              <w10:wrap anchorx="page" anchory="page"/>
            </v:rect>
          </w:pict>
        </mc:Fallback>
      </mc:AlternateContent>
    </w:r>
    <w:r>
      <w:rPr>
        <w:noProof/>
        <w:sz w:val="20"/>
      </w:rPr>
      <mc:AlternateContent>
        <mc:Choice Requires="wps">
          <w:drawing>
            <wp:anchor distT="0" distB="0" distL="114300" distR="114300" simplePos="0" relativeHeight="251642368" behindDoc="1" locked="0" layoutInCell="0" allowOverlap="1" wp14:anchorId="4789B60E" wp14:editId="091A2443">
              <wp:simplePos x="0" y="0"/>
              <wp:positionH relativeFrom="page">
                <wp:posOffset>1002665</wp:posOffset>
              </wp:positionH>
              <wp:positionV relativeFrom="page">
                <wp:posOffset>9994265</wp:posOffset>
              </wp:positionV>
              <wp:extent cx="6096635" cy="250825"/>
              <wp:effectExtent l="0" t="0" r="0" b="0"/>
              <wp:wrapNone/>
              <wp:docPr id="36" name=""/>
              <wp:cNvGraphicFramePr/>
              <a:graphic xmlns:a="http://schemas.openxmlformats.org/drawingml/2006/main">
                <a:graphicData uri="http://schemas.microsoft.com/office/word/2010/wordprocessingShape">
                  <wps:wsp>
                    <wps:cNvSpPr/>
                    <wps:spPr>
                      <a:xfrm>
                        <a:off x="0" y="0"/>
                        <a:ext cx="6095880" cy="2502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4ACCC35" id="Obdélník 36" o:spid="_x0000_s1026" style="position:absolute;margin-left:78.95pt;margin-top:786.95pt;width:480.05pt;height:19.75pt;z-index:-2516741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" o:allowincell="f" fillcolor="black" stroked="f" strokeweight="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7226" w14:textId="021ED5D9" w:rsidR="002F7C8B" w:rsidRDefault="002F7C8B">
    <w:pPr>
      <w:pStyle w:val="Zkladntext"/>
      <w:spacing w:line="9" w:lineRule="auto"/>
      <w:rPr>
        <w:sz w:val="20"/>
      </w:rPr>
    </w:pPr>
    <w:r>
      <w:rPr>
        <w:noProof/>
        <w:sz w:val="20"/>
      </w:rPr>
      <mc:AlternateContent>
        <mc:Choice Requires="wps">
          <w:drawing>
            <wp:anchor distT="0" distB="0" distL="0" distR="0" simplePos="0" relativeHeight="251636224" behindDoc="1" locked="0" layoutInCell="0" allowOverlap="1" wp14:anchorId="4AEDC467" wp14:editId="080A4BDD">
              <wp:simplePos x="0" y="0"/>
              <wp:positionH relativeFrom="page">
                <wp:posOffset>1068070</wp:posOffset>
              </wp:positionH>
              <wp:positionV relativeFrom="page">
                <wp:posOffset>10056495</wp:posOffset>
              </wp:positionV>
              <wp:extent cx="3140075" cy="166370"/>
              <wp:effectExtent l="0" t="0" r="0" b="0"/>
              <wp:wrapNone/>
              <wp:docPr id="37" name="Rámec20"/>
              <wp:cNvGraphicFramePr/>
              <a:graphic xmlns:a="http://schemas.openxmlformats.org/drawingml/2006/main">
                <a:graphicData uri="http://schemas.microsoft.com/office/word/2010/wordprocessingShape">
                  <wps:wsp>
                    <wps:cNvSpPr/>
                    <wps:spPr>
                      <a:xfrm>
                        <a:off x="0" y="0"/>
                        <a:ext cx="313956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56957F20"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wps:txbx>
                    <wps:bodyPr lIns="0" tIns="0" rIns="0" bIns="0">
                      <a:noAutofit/>
                    </wps:bodyPr>
                  </wps:wsp>
                </a:graphicData>
              </a:graphic>
            </wp:anchor>
          </w:drawing>
        </mc:Choice>
        <mc:Fallback>
          <w:pict>
            <v:rect w14:anchorId="4AEDC467" id="_x0000_s1045" style="position:absolute;margin-left:84.1pt;margin-top:791.85pt;width:247.25pt;height:13.1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" o:allowincell="f" filled="f" stroked="f" strokeweight="0">
              <v:textbox inset="0,0,0,0">
                <w:txbxContent>
                  <w:p w14:paraId="56957F20"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v:textbox>
              <w10:wrap anchorx="page" anchory="page"/>
            </v:rect>
          </w:pict>
        </mc:Fallback>
      </mc:AlternateContent>
    </w:r>
    <w:r>
      <w:rPr>
        <w:noProof/>
        <w:sz w:val="20"/>
      </w:rPr>
      <mc:AlternateContent>
        <mc:Choice Requires="wps">
          <w:drawing>
            <wp:anchor distT="0" distB="0" distL="0" distR="0" simplePos="0" relativeHeight="251638272" behindDoc="1" locked="0" layoutInCell="0" allowOverlap="1" wp14:anchorId="43288C8B" wp14:editId="05A48864">
              <wp:simplePos x="0" y="0"/>
              <wp:positionH relativeFrom="page">
                <wp:posOffset>4980940</wp:posOffset>
              </wp:positionH>
              <wp:positionV relativeFrom="page">
                <wp:posOffset>10010140</wp:posOffset>
              </wp:positionV>
              <wp:extent cx="1470025" cy="223520"/>
              <wp:effectExtent l="0" t="0" r="0" b="0"/>
              <wp:wrapNone/>
              <wp:docPr id="39" name="Rámec21"/>
              <wp:cNvGraphicFramePr/>
              <a:graphic xmlns:a="http://schemas.openxmlformats.org/drawingml/2006/main">
                <a:graphicData uri="http://schemas.microsoft.com/office/word/2010/wordprocessingShape">
                  <wps:wsp>
                    <wps:cNvSpPr/>
                    <wps:spPr>
                      <a:xfrm>
                        <a:off x="0" y="0"/>
                        <a:ext cx="1469520" cy="222840"/>
                      </a:xfrm>
                      <a:prstGeom prst="rect">
                        <a:avLst/>
                      </a:prstGeom>
                      <a:noFill/>
                      <a:ln w="0">
                        <a:noFill/>
                      </a:ln>
                    </wps:spPr>
                    <wps:style>
                      <a:lnRef idx="0">
                        <a:scrgbClr r="0" g="0" b="0"/>
                      </a:lnRef>
                      <a:fillRef idx="0">
                        <a:scrgbClr r="0" g="0" b="0"/>
                      </a:fillRef>
                      <a:effectRef idx="0">
                        <a:scrgbClr r="0" g="0" b="0"/>
                      </a:effectRef>
                      <a:fontRef idx="minor"/>
                    </wps:style>
                    <wps:txbx>
                      <w:txbxContent>
                        <w:p w14:paraId="29857647" w14:textId="7B2C3F96"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11</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wps:txbx>
                    <wps:bodyPr lIns="0" tIns="0" rIns="0" bIns="0">
                      <a:noAutofit/>
                    </wps:bodyPr>
                  </wps:wsp>
                </a:graphicData>
              </a:graphic>
            </wp:anchor>
          </w:drawing>
        </mc:Choice>
        <mc:Fallback>
          <w:pict>
            <v:rect w14:anchorId="43288C8B" id="_x0000_s1046" style="position:absolute;margin-left:392.2pt;margin-top:788.2pt;width:115.75pt;height:17.6pt;z-index:-251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" o:allowincell="f" filled="f" stroked="f" strokeweight="0">
              <v:textbox inset="0,0,0,0">
                <w:txbxContent>
                  <w:p w14:paraId="29857647" w14:textId="7B2C3F96"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11</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v:textbox>
              <w10:wrap anchorx="page" anchory="page"/>
            </v:rect>
          </w:pict>
        </mc:Fallback>
      </mc:AlternateContent>
    </w:r>
    <w:r>
      <w:rPr>
        <w:noProof/>
        <w:sz w:val="20"/>
      </w:rPr>
      <mc:AlternateContent>
        <mc:Choice Requires="wps">
          <w:drawing>
            <wp:anchor distT="0" distB="0" distL="114300" distR="114300" simplePos="0" relativeHeight="251643392" behindDoc="1" locked="0" layoutInCell="0" allowOverlap="1" wp14:anchorId="14111A48" wp14:editId="6F29E73D">
              <wp:simplePos x="0" y="0"/>
              <wp:positionH relativeFrom="page">
                <wp:posOffset>1002665</wp:posOffset>
              </wp:positionH>
              <wp:positionV relativeFrom="page">
                <wp:posOffset>9994265</wp:posOffset>
              </wp:positionV>
              <wp:extent cx="6096635" cy="250825"/>
              <wp:effectExtent l="0" t="0" r="0" b="0"/>
              <wp:wrapNone/>
              <wp:docPr id="41" name=""/>
              <wp:cNvGraphicFramePr/>
              <a:graphic xmlns:a="http://schemas.openxmlformats.org/drawingml/2006/main">
                <a:graphicData uri="http://schemas.microsoft.com/office/word/2010/wordprocessingShape">
                  <wps:wsp>
                    <wps:cNvSpPr/>
                    <wps:spPr>
                      <a:xfrm>
                        <a:off x="0" y="0"/>
                        <a:ext cx="6095880" cy="2502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4D3B363" id="Obdélník 41" o:spid="_x0000_s1026" style="position:absolute;margin-left:78.95pt;margin-top:786.95pt;width:480.05pt;height:19.75pt;z-index:-2516730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" o:allowincell="f" fillcolor="black" stroked="f" strokeweight="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73DA" w14:textId="77777777" w:rsidR="002F7C8B" w:rsidRDefault="002F7C8B">
    <w:pPr>
      <w:pStyle w:val="Zkladntext"/>
      <w:spacing w:line="9" w:lineRule="auto"/>
      <w:rPr>
        <w:sz w:val="20"/>
      </w:rPr>
    </w:pPr>
  </w:p>
  <w:p w14:paraId="01CB5A80" w14:textId="77777777" w:rsidR="002F7C8B" w:rsidRDefault="002F7C8B">
    <w:pPr>
      <w:pStyle w:val="Zkladntext"/>
      <w:spacing w:line="9" w:lineRule="auto"/>
      <w:rPr>
        <w:sz w:val="20"/>
      </w:rPr>
    </w:pPr>
  </w:p>
  <w:p w14:paraId="715B8DFB" w14:textId="77777777" w:rsidR="002F7C8B" w:rsidRDefault="002F7C8B">
    <w:pPr>
      <w:pStyle w:val="Zkladntext"/>
      <w:spacing w:line="9" w:lineRule="auto"/>
      <w:rPr>
        <w:sz w:val="20"/>
      </w:rPr>
    </w:pPr>
  </w:p>
  <w:p w14:paraId="6062B9D7" w14:textId="3E65E991" w:rsidR="002F7C8B" w:rsidRDefault="002F7C8B">
    <w:pPr>
      <w:pStyle w:val="Zkladntext"/>
      <w:spacing w:line="9" w:lineRule="auto"/>
      <w:rPr>
        <w:sz w:val="20"/>
      </w:rPr>
    </w:pPr>
    <w:r>
      <w:rPr>
        <w:noProof/>
        <w:sz w:val="20"/>
      </w:rPr>
      <mc:AlternateContent>
        <mc:Choice Requires="wps">
          <w:drawing>
            <wp:anchor distT="0" distB="0" distL="0" distR="0" simplePos="0" relativeHeight="251630592" behindDoc="1" locked="0" layoutInCell="0" allowOverlap="1" wp14:anchorId="15F5F986" wp14:editId="18723BF6">
              <wp:simplePos x="0" y="0"/>
              <wp:positionH relativeFrom="page">
                <wp:posOffset>1068070</wp:posOffset>
              </wp:positionH>
              <wp:positionV relativeFrom="page">
                <wp:posOffset>10056495</wp:posOffset>
              </wp:positionV>
              <wp:extent cx="3140075" cy="166370"/>
              <wp:effectExtent l="0" t="0" r="0" b="0"/>
              <wp:wrapNone/>
              <wp:docPr id="131" name="Rámec53"/>
              <wp:cNvGraphicFramePr/>
              <a:graphic xmlns:a="http://schemas.openxmlformats.org/drawingml/2006/main">
                <a:graphicData uri="http://schemas.microsoft.com/office/word/2010/wordprocessingShape">
                  <wps:wsp>
                    <wps:cNvSpPr/>
                    <wps:spPr>
                      <a:xfrm>
                        <a:off x="0" y="0"/>
                        <a:ext cx="313956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0E4C80D8"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wps:txbx>
                    <wps:bodyPr lIns="0" tIns="0" rIns="0" bIns="0">
                      <a:noAutofit/>
                    </wps:bodyPr>
                  </wps:wsp>
                </a:graphicData>
              </a:graphic>
            </wp:anchor>
          </w:drawing>
        </mc:Choice>
        <mc:Fallback>
          <w:pict>
            <v:rect w14:anchorId="15F5F986" id="Rámec53" o:spid="_x0000_s1053" style="position:absolute;margin-left:84.1pt;margin-top:791.85pt;width:247.25pt;height:13.1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" o:allowincell="f" filled="f" stroked="f" strokeweight="0">
              <v:textbox inset="0,0,0,0">
                <w:txbxContent>
                  <w:p w14:paraId="0E4C80D8"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v:textbox>
              <w10:wrap anchorx="page" anchory="page"/>
            </v:rect>
          </w:pict>
        </mc:Fallback>
      </mc:AlternateContent>
    </w:r>
    <w:r>
      <w:rPr>
        <w:noProof/>
        <w:sz w:val="20"/>
      </w:rPr>
      <mc:AlternateContent>
        <mc:Choice Requires="wps">
          <w:drawing>
            <wp:anchor distT="0" distB="0" distL="0" distR="0" simplePos="0" relativeHeight="251638784" behindDoc="1" locked="0" layoutInCell="0" allowOverlap="1" wp14:anchorId="7172FB45" wp14:editId="631E7B07">
              <wp:simplePos x="0" y="0"/>
              <wp:positionH relativeFrom="page">
                <wp:posOffset>4980940</wp:posOffset>
              </wp:positionH>
              <wp:positionV relativeFrom="page">
                <wp:posOffset>10010140</wp:posOffset>
              </wp:positionV>
              <wp:extent cx="1470025" cy="223520"/>
              <wp:effectExtent l="0" t="0" r="0" b="0"/>
              <wp:wrapNone/>
              <wp:docPr id="133" name="Rámec52"/>
              <wp:cNvGraphicFramePr/>
              <a:graphic xmlns:a="http://schemas.openxmlformats.org/drawingml/2006/main">
                <a:graphicData uri="http://schemas.microsoft.com/office/word/2010/wordprocessingShape">
                  <wps:wsp>
                    <wps:cNvSpPr/>
                    <wps:spPr>
                      <a:xfrm>
                        <a:off x="0" y="0"/>
                        <a:ext cx="1469520" cy="222840"/>
                      </a:xfrm>
                      <a:prstGeom prst="rect">
                        <a:avLst/>
                      </a:prstGeom>
                      <a:noFill/>
                      <a:ln w="0">
                        <a:noFill/>
                      </a:ln>
                    </wps:spPr>
                    <wps:style>
                      <a:lnRef idx="0">
                        <a:scrgbClr r="0" g="0" b="0"/>
                      </a:lnRef>
                      <a:fillRef idx="0">
                        <a:scrgbClr r="0" g="0" b="0"/>
                      </a:fillRef>
                      <a:effectRef idx="0">
                        <a:scrgbClr r="0" g="0" b="0"/>
                      </a:effectRef>
                      <a:fontRef idx="minor"/>
                    </wps:style>
                    <wps:txbx>
                      <w:txbxContent>
                        <w:p w14:paraId="5EAF8DB5" w14:textId="00D0312F"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16</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wps:txbx>
                    <wps:bodyPr lIns="0" tIns="0" rIns="0" bIns="0">
                      <a:noAutofit/>
                    </wps:bodyPr>
                  </wps:wsp>
                </a:graphicData>
              </a:graphic>
            </wp:anchor>
          </w:drawing>
        </mc:Choice>
        <mc:Fallback>
          <w:pict>
            <v:rect w14:anchorId="7172FB45" id="Rámec52" o:spid="_x0000_s1054" style="position:absolute;margin-left:392.2pt;margin-top:788.2pt;width:115.75pt;height:17.6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" o:allowincell="f" filled="f" stroked="f" strokeweight="0">
              <v:textbox inset="0,0,0,0">
                <w:txbxContent>
                  <w:p w14:paraId="5EAF8DB5" w14:textId="00D0312F"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16</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v:textbox>
              <w10:wrap anchorx="page" anchory="page"/>
            </v:rect>
          </w:pict>
        </mc:Fallback>
      </mc:AlternateContent>
    </w:r>
    <w:r>
      <w:rPr>
        <w:noProof/>
        <w:sz w:val="20"/>
      </w:rPr>
      <mc:AlternateContent>
        <mc:Choice Requires="wps">
          <w:drawing>
            <wp:anchor distT="0" distB="0" distL="114300" distR="114300" simplePos="0" relativeHeight="251659264" behindDoc="1" locked="0" layoutInCell="0" allowOverlap="1" wp14:anchorId="2362AA37" wp14:editId="1B28BE53">
              <wp:simplePos x="0" y="0"/>
              <wp:positionH relativeFrom="page">
                <wp:posOffset>1002665</wp:posOffset>
              </wp:positionH>
              <wp:positionV relativeFrom="page">
                <wp:posOffset>9994265</wp:posOffset>
              </wp:positionV>
              <wp:extent cx="6096635" cy="250825"/>
              <wp:effectExtent l="0" t="0" r="0" b="0"/>
              <wp:wrapNone/>
              <wp:docPr id="135" name=""/>
              <wp:cNvGraphicFramePr/>
              <a:graphic xmlns:a="http://schemas.openxmlformats.org/drawingml/2006/main">
                <a:graphicData uri="http://schemas.microsoft.com/office/word/2010/wordprocessingShape">
                  <wps:wsp>
                    <wps:cNvSpPr/>
                    <wps:spPr>
                      <a:xfrm>
                        <a:off x="0" y="0"/>
                        <a:ext cx="6095880" cy="2502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E968087" id="Obdélník 135" o:spid="_x0000_s1026" style="position:absolute;margin-left:78.95pt;margin-top:786.95pt;width:480.05pt;height:19.7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" o:allowincell="f" fillcolor="black" stroked="f" strokeweight="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CB76E" w14:textId="77777777" w:rsidR="002F7C8B" w:rsidRDefault="002F7C8B">
    <w:pPr>
      <w:pStyle w:val="Zkladntext"/>
      <w:spacing w:line="9" w:lineRule="auto"/>
      <w:rPr>
        <w:sz w:val="20"/>
      </w:rPr>
    </w:pPr>
    <w:r>
      <w:rPr>
        <w:noProof/>
        <w:sz w:val="20"/>
      </w:rPr>
      <mc:AlternateContent>
        <mc:Choice Requires="wps">
          <w:drawing>
            <wp:anchor distT="0" distB="0" distL="0" distR="0" simplePos="0" relativeHeight="251629568" behindDoc="1" locked="0" layoutInCell="0" allowOverlap="1" wp14:anchorId="051A2E6D" wp14:editId="5873CEE2">
              <wp:simplePos x="0" y="0"/>
              <wp:positionH relativeFrom="page">
                <wp:posOffset>1068070</wp:posOffset>
              </wp:positionH>
              <wp:positionV relativeFrom="page">
                <wp:posOffset>10056495</wp:posOffset>
              </wp:positionV>
              <wp:extent cx="3140075" cy="166370"/>
              <wp:effectExtent l="0" t="0" r="0" b="0"/>
              <wp:wrapNone/>
              <wp:docPr id="136" name="Rámec53"/>
              <wp:cNvGraphicFramePr/>
              <a:graphic xmlns:a="http://schemas.openxmlformats.org/drawingml/2006/main">
                <a:graphicData uri="http://schemas.microsoft.com/office/word/2010/wordprocessingShape">
                  <wps:wsp>
                    <wps:cNvSpPr/>
                    <wps:spPr>
                      <a:xfrm>
                        <a:off x="0" y="0"/>
                        <a:ext cx="3139560" cy="165600"/>
                      </a:xfrm>
                      <a:prstGeom prst="rect">
                        <a:avLst/>
                      </a:prstGeom>
                      <a:noFill/>
                      <a:ln w="0">
                        <a:noFill/>
                      </a:ln>
                    </wps:spPr>
                    <wps:style>
                      <a:lnRef idx="0">
                        <a:scrgbClr r="0" g="0" b="0"/>
                      </a:lnRef>
                      <a:fillRef idx="0">
                        <a:scrgbClr r="0" g="0" b="0"/>
                      </a:fillRef>
                      <a:effectRef idx="0">
                        <a:scrgbClr r="0" g="0" b="0"/>
                      </a:effectRef>
                      <a:fontRef idx="minor"/>
                    </wps:style>
                    <wps:txbx>
                      <w:txbxContent>
                        <w:p w14:paraId="0EDB33E4"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wps:txbx>
                    <wps:bodyPr lIns="0" tIns="0" rIns="0" bIns="0">
                      <a:noAutofit/>
                    </wps:bodyPr>
                  </wps:wsp>
                </a:graphicData>
              </a:graphic>
            </wp:anchor>
          </w:drawing>
        </mc:Choice>
        <mc:Fallback>
          <w:pict>
            <v:rect w14:anchorId="051A2E6D" id="_x0000_s1055" style="position:absolute;margin-left:84.1pt;margin-top:791.85pt;width:247.25pt;height:13.1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" o:allowincell="f" filled="f" stroked="f" strokeweight="0">
              <v:textbox inset="0,0,0,0">
                <w:txbxContent>
                  <w:p w14:paraId="0EDB33E4" w14:textId="77777777" w:rsidR="002F7C8B" w:rsidRDefault="002F7C8B">
                    <w:pPr>
                      <w:pStyle w:val="Obsahrmce"/>
                      <w:spacing w:before="10"/>
                      <w:ind w:left="20"/>
                      <w:rPr>
                        <w:sz w:val="20"/>
                      </w:rPr>
                    </w:pPr>
                    <w:r>
                      <w:rPr>
                        <w:sz w:val="20"/>
                      </w:rPr>
                      <w:t>Organizační</w:t>
                    </w:r>
                    <w:r>
                      <w:rPr>
                        <w:spacing w:val="-4"/>
                        <w:sz w:val="20"/>
                      </w:rPr>
                      <w:t xml:space="preserve"> </w:t>
                    </w:r>
                    <w:r>
                      <w:rPr>
                        <w:sz w:val="20"/>
                      </w:rPr>
                      <w:t>řád</w:t>
                    </w:r>
                    <w:r>
                      <w:rPr>
                        <w:spacing w:val="-2"/>
                        <w:sz w:val="20"/>
                      </w:rPr>
                      <w:t xml:space="preserve"> </w:t>
                    </w:r>
                    <w:r>
                      <w:rPr>
                        <w:sz w:val="20"/>
                      </w:rPr>
                      <w:t>školy</w:t>
                    </w:r>
                    <w:r>
                      <w:rPr>
                        <w:spacing w:val="-6"/>
                        <w:sz w:val="20"/>
                      </w:rPr>
                      <w:t xml:space="preserve"> </w:t>
                    </w:r>
                    <w:r>
                      <w:rPr>
                        <w:sz w:val="20"/>
                      </w:rPr>
                      <w:t>–</w:t>
                    </w:r>
                    <w:r>
                      <w:rPr>
                        <w:spacing w:val="-2"/>
                        <w:sz w:val="20"/>
                      </w:rPr>
                      <w:t xml:space="preserve"> </w:t>
                    </w:r>
                    <w:r>
                      <w:rPr>
                        <w:sz w:val="20"/>
                      </w:rPr>
                      <w:t>součást:</w:t>
                    </w:r>
                    <w:r>
                      <w:rPr>
                        <w:spacing w:val="-4"/>
                        <w:sz w:val="20"/>
                      </w:rPr>
                      <w:t xml:space="preserve"> </w:t>
                    </w:r>
                    <w:r>
                      <w:rPr>
                        <w:sz w:val="20"/>
                      </w:rPr>
                      <w:t>7</w:t>
                    </w:r>
                    <w:r>
                      <w:rPr>
                        <w:spacing w:val="-1"/>
                        <w:sz w:val="20"/>
                      </w:rPr>
                      <w:t xml:space="preserve"> </w:t>
                    </w:r>
                    <w:r>
                      <w:rPr>
                        <w:sz w:val="20"/>
                      </w:rPr>
                      <w:t>"Řády</w:t>
                    </w:r>
                    <w:r>
                      <w:rPr>
                        <w:spacing w:val="-7"/>
                        <w:sz w:val="20"/>
                      </w:rPr>
                      <w:t xml:space="preserve"> </w:t>
                    </w:r>
                    <w:r>
                      <w:rPr>
                        <w:sz w:val="20"/>
                      </w:rPr>
                      <w:t>odborných</w:t>
                    </w:r>
                    <w:r>
                      <w:rPr>
                        <w:spacing w:val="-3"/>
                        <w:sz w:val="20"/>
                      </w:rPr>
                      <w:t xml:space="preserve"> </w:t>
                    </w:r>
                    <w:r>
                      <w:rPr>
                        <w:sz w:val="20"/>
                      </w:rPr>
                      <w:t>učeben"</w:t>
                    </w:r>
                  </w:p>
                </w:txbxContent>
              </v:textbox>
              <w10:wrap anchorx="page" anchory="page"/>
            </v:rect>
          </w:pict>
        </mc:Fallback>
      </mc:AlternateContent>
    </w:r>
    <w:r>
      <w:rPr>
        <w:noProof/>
        <w:sz w:val="20"/>
      </w:rPr>
      <mc:AlternateContent>
        <mc:Choice Requires="wps">
          <w:drawing>
            <wp:anchor distT="0" distB="0" distL="0" distR="0" simplePos="0" relativeHeight="251637760" behindDoc="1" locked="0" layoutInCell="0" allowOverlap="1" wp14:anchorId="6DD49249" wp14:editId="0EFCE0BA">
              <wp:simplePos x="0" y="0"/>
              <wp:positionH relativeFrom="page">
                <wp:posOffset>4980940</wp:posOffset>
              </wp:positionH>
              <wp:positionV relativeFrom="page">
                <wp:posOffset>10010140</wp:posOffset>
              </wp:positionV>
              <wp:extent cx="1470025" cy="223520"/>
              <wp:effectExtent l="0" t="0" r="0" b="0"/>
              <wp:wrapNone/>
              <wp:docPr id="138" name="Rámec52"/>
              <wp:cNvGraphicFramePr/>
              <a:graphic xmlns:a="http://schemas.openxmlformats.org/drawingml/2006/main">
                <a:graphicData uri="http://schemas.microsoft.com/office/word/2010/wordprocessingShape">
                  <wps:wsp>
                    <wps:cNvSpPr/>
                    <wps:spPr>
                      <a:xfrm>
                        <a:off x="0" y="0"/>
                        <a:ext cx="1469520" cy="222840"/>
                      </a:xfrm>
                      <a:prstGeom prst="rect">
                        <a:avLst/>
                      </a:prstGeom>
                      <a:noFill/>
                      <a:ln w="0">
                        <a:noFill/>
                      </a:ln>
                    </wps:spPr>
                    <wps:style>
                      <a:lnRef idx="0">
                        <a:scrgbClr r="0" g="0" b="0"/>
                      </a:lnRef>
                      <a:fillRef idx="0">
                        <a:scrgbClr r="0" g="0" b="0"/>
                      </a:fillRef>
                      <a:effectRef idx="0">
                        <a:scrgbClr r="0" g="0" b="0"/>
                      </a:effectRef>
                      <a:fontRef idx="minor"/>
                    </wps:style>
                    <wps:txbx>
                      <w:txbxContent>
                        <w:p w14:paraId="7EDD5016" w14:textId="4A0D0F4B"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15</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wps:txbx>
                    <wps:bodyPr lIns="0" tIns="0" rIns="0" bIns="0">
                      <a:noAutofit/>
                    </wps:bodyPr>
                  </wps:wsp>
                </a:graphicData>
              </a:graphic>
            </wp:anchor>
          </w:drawing>
        </mc:Choice>
        <mc:Fallback>
          <w:pict>
            <v:rect w14:anchorId="6DD49249" id="_x0000_s1056" style="position:absolute;margin-left:392.2pt;margin-top:788.2pt;width:115.75pt;height:17.6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" o:allowincell="f" filled="f" stroked="f" strokeweight="0">
              <v:textbox inset="0,0,0,0">
                <w:txbxContent>
                  <w:p w14:paraId="7EDD5016" w14:textId="4A0D0F4B" w:rsidR="002F7C8B" w:rsidRDefault="002F7C8B">
                    <w:pPr>
                      <w:pStyle w:val="Obsahrmce"/>
                      <w:spacing w:before="9"/>
                      <w:ind w:left="20"/>
                      <w:rPr>
                        <w:sz w:val="28"/>
                      </w:rPr>
                    </w:pPr>
                    <w:r>
                      <w:rPr>
                        <w:sz w:val="28"/>
                      </w:rPr>
                      <w:t>strana</w:t>
                    </w:r>
                    <w:r>
                      <w:rPr>
                        <w:spacing w:val="2"/>
                        <w:sz w:val="28"/>
                      </w:rPr>
                      <w:t xml:space="preserve"> </w:t>
                    </w:r>
                    <w:r>
                      <w:fldChar w:fldCharType="begin"/>
                    </w:r>
                    <w:r>
                      <w:instrText>PAGE</w:instrText>
                    </w:r>
                    <w:r>
                      <w:fldChar w:fldCharType="separate"/>
                    </w:r>
                    <w:r>
                      <w:rPr>
                        <w:noProof/>
                      </w:rPr>
                      <w:t>15</w:t>
                    </w:r>
                    <w:r>
                      <w:fldChar w:fldCharType="end"/>
                    </w:r>
                    <w:r>
                      <w:rPr>
                        <w:spacing w:val="2"/>
                        <w:sz w:val="28"/>
                      </w:rPr>
                      <w:t xml:space="preserve"> </w:t>
                    </w:r>
                    <w:r>
                      <w:rPr>
                        <w:sz w:val="28"/>
                      </w:rPr>
                      <w:t>z</w:t>
                    </w:r>
                    <w:r>
                      <w:rPr>
                        <w:spacing w:val="2"/>
                        <w:sz w:val="28"/>
                      </w:rPr>
                      <w:t xml:space="preserve"> </w:t>
                    </w:r>
                    <w:r>
                      <w:rPr>
                        <w:sz w:val="28"/>
                      </w:rPr>
                      <w:t>počtu</w:t>
                    </w:r>
                    <w:r>
                      <w:rPr>
                        <w:spacing w:val="4"/>
                        <w:sz w:val="28"/>
                      </w:rPr>
                      <w:t xml:space="preserve"> </w:t>
                    </w:r>
                    <w:r>
                      <w:rPr>
                        <w:sz w:val="28"/>
                      </w:rPr>
                      <w:t>11</w:t>
                    </w:r>
                  </w:p>
                </w:txbxContent>
              </v:textbox>
              <w10:wrap anchorx="page" anchory="page"/>
            </v:rect>
          </w:pict>
        </mc:Fallback>
      </mc:AlternateContent>
    </w:r>
    <w:r>
      <w:rPr>
        <w:noProof/>
        <w:sz w:val="20"/>
      </w:rPr>
      <mc:AlternateContent>
        <mc:Choice Requires="wps">
          <w:drawing>
            <wp:anchor distT="0" distB="0" distL="114300" distR="114300" simplePos="0" relativeHeight="251660288" behindDoc="1" locked="0" layoutInCell="0" allowOverlap="1" wp14:anchorId="1645E9C2" wp14:editId="13257512">
              <wp:simplePos x="0" y="0"/>
              <wp:positionH relativeFrom="page">
                <wp:posOffset>1002665</wp:posOffset>
              </wp:positionH>
              <wp:positionV relativeFrom="page">
                <wp:posOffset>9994265</wp:posOffset>
              </wp:positionV>
              <wp:extent cx="6096635" cy="250825"/>
              <wp:effectExtent l="0" t="0" r="0" b="0"/>
              <wp:wrapNone/>
              <wp:docPr id="140" name=""/>
              <wp:cNvGraphicFramePr/>
              <a:graphic xmlns:a="http://schemas.openxmlformats.org/drawingml/2006/main">
                <a:graphicData uri="http://schemas.microsoft.com/office/word/2010/wordprocessingShape">
                  <wps:wsp>
                    <wps:cNvSpPr/>
                    <wps:spPr>
                      <a:xfrm>
                        <a:off x="0" y="0"/>
                        <a:ext cx="6095880" cy="2502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190BA79" id="Obdélník 140" o:spid="_x0000_s1026" style="position:absolute;margin-left:78.95pt;margin-top:786.95pt;width:480.05pt;height:19.7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" o:allowincell="f" fillcolor="black" stroked="f" strokeweight="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29679" w14:textId="77777777" w:rsidR="002F7C8B" w:rsidRDefault="002F7C8B">
      <w:r>
        <w:separator/>
      </w:r>
    </w:p>
  </w:footnote>
  <w:footnote w:type="continuationSeparator" w:id="0">
    <w:p w14:paraId="68AA5EFD" w14:textId="77777777" w:rsidR="002F7C8B" w:rsidRDefault="002F7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47294" w14:textId="0DF9C2DD" w:rsidR="002F7C8B" w:rsidRPr="00387E80" w:rsidRDefault="002F7C8B">
    <w:pPr>
      <w:pStyle w:val="Zkladntext"/>
      <w:spacing w:line="9" w:lineRule="auto"/>
      <w:rPr>
        <w:sz w:val="36"/>
        <w:szCs w:val="36"/>
      </w:rPr>
    </w:pPr>
    <w:r w:rsidRPr="00387E80">
      <w:rPr>
        <w:noProof/>
        <w:sz w:val="36"/>
        <w:szCs w:val="36"/>
      </w:rPr>
      <w:drawing>
        <wp:anchor distT="0" distB="0" distL="0" distR="0" simplePos="0" relativeHeight="251670016" behindDoc="1" locked="0" layoutInCell="0" allowOverlap="1" wp14:anchorId="41E8ACF4" wp14:editId="163FEC54">
          <wp:simplePos x="0" y="0"/>
          <wp:positionH relativeFrom="column">
            <wp:posOffset>2540</wp:posOffset>
          </wp:positionH>
          <wp:positionV relativeFrom="paragraph">
            <wp:posOffset>-229870</wp:posOffset>
          </wp:positionV>
          <wp:extent cx="866775" cy="758825"/>
          <wp:effectExtent l="0" t="0" r="9525" b="3175"/>
          <wp:wrapSquare wrapText="largest"/>
          <wp:docPr id="22"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11"/>
                  <pic:cNvPicPr>
                    <a:picLocks noChangeAspect="1" noChangeArrowheads="1"/>
                  </pic:cNvPicPr>
                </pic:nvPicPr>
                <pic:blipFill>
                  <a:blip r:embed="rId1"/>
                  <a:stretch>
                    <a:fillRect/>
                  </a:stretch>
                </pic:blipFill>
                <pic:spPr bwMode="auto">
                  <a:xfrm>
                    <a:off x="0" y="0"/>
                    <a:ext cx="866775" cy="758825"/>
                  </a:xfrm>
                  <a:prstGeom prst="rect">
                    <a:avLst/>
                  </a:prstGeom>
                </pic:spPr>
              </pic:pic>
            </a:graphicData>
          </a:graphic>
          <wp14:sizeRelH relativeFrom="margin">
            <wp14:pctWidth>0</wp14:pctWidth>
          </wp14:sizeRelH>
          <wp14:sizeRelV relativeFrom="margin">
            <wp14:pctHeight>0</wp14:pctHeight>
          </wp14:sizeRelV>
        </wp:anchor>
      </w:drawing>
    </w:r>
    <w:r w:rsidRPr="00387E80">
      <w:rPr>
        <w:noProof/>
        <w:sz w:val="36"/>
        <w:szCs w:val="36"/>
      </w:rPr>
      <mc:AlternateContent>
        <mc:Choice Requires="wps">
          <w:drawing>
            <wp:anchor distT="0" distB="0" distL="0" distR="0" simplePos="0" relativeHeight="251664896" behindDoc="1" locked="0" layoutInCell="0" allowOverlap="1" wp14:anchorId="6E1E43D1" wp14:editId="41B5502F">
              <wp:simplePos x="0" y="0"/>
              <wp:positionH relativeFrom="column">
                <wp:posOffset>1252855</wp:posOffset>
              </wp:positionH>
              <wp:positionV relativeFrom="paragraph">
                <wp:posOffset>363220</wp:posOffset>
              </wp:positionV>
              <wp:extent cx="4547870" cy="296545"/>
              <wp:effectExtent l="0" t="0" r="5080" b="8255"/>
              <wp:wrapNone/>
              <wp:docPr id="1" name="Rámec2"/>
              <wp:cNvGraphicFramePr/>
              <a:graphic xmlns:a="http://schemas.openxmlformats.org/drawingml/2006/main">
                <a:graphicData uri="http://schemas.microsoft.com/office/word/2010/wordprocessingShape">
                  <wps:wsp>
                    <wps:cNvSpPr/>
                    <wps:spPr>
                      <a:xfrm>
                        <a:off x="0" y="0"/>
                        <a:ext cx="4547870" cy="296545"/>
                      </a:xfrm>
                      <a:prstGeom prst="rect">
                        <a:avLst/>
                      </a:prstGeom>
                      <a:noFill/>
                      <a:ln w="0">
                        <a:noFill/>
                      </a:ln>
                    </wps:spPr>
                    <wps:style>
                      <a:lnRef idx="0">
                        <a:scrgbClr r="0" g="0" b="0"/>
                      </a:lnRef>
                      <a:fillRef idx="0">
                        <a:scrgbClr r="0" g="0" b="0"/>
                      </a:fillRef>
                      <a:effectRef idx="0">
                        <a:scrgbClr r="0" g="0" b="0"/>
                      </a:effectRef>
                      <a:fontRef idx="minor"/>
                    </wps:style>
                    <wps:txbx>
                      <w:txbxContent>
                        <w:p w14:paraId="33F8EA49" w14:textId="24E079B8" w:rsidR="002F7C8B" w:rsidRPr="004D3FDA" w:rsidRDefault="002F7C8B">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6F40C012" w14:textId="77777777" w:rsidR="002F7C8B" w:rsidRDefault="002F7C8B">
                          <w:pPr>
                            <w:pStyle w:val="Obsahrmce"/>
                            <w:spacing w:before="12"/>
                            <w:ind w:left="20"/>
                            <w:rPr>
                              <w:b/>
                              <w:sz w:val="18"/>
                            </w:rPr>
                          </w:pPr>
                        </w:p>
                      </w:txbxContent>
                    </wps:txbx>
                    <wps:bodyPr lIns="0" tIns="0" rIns="0" bIns="0">
                      <a:noAutofit/>
                    </wps:bodyPr>
                  </wps:wsp>
                </a:graphicData>
              </a:graphic>
            </wp:anchor>
          </w:drawing>
        </mc:Choice>
        <mc:Fallback>
          <w:pict>
            <v:rect w14:anchorId="6E1E43D1" id="Rámec2" o:spid="_x0000_s1034" style="position:absolute;margin-left:98.65pt;margin-top:28.6pt;width:358.1pt;height:23.35pt;z-index:-251651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" o:allowincell="f" filled="f" stroked="f" strokeweight="0">
              <v:textbox inset="0,0,0,0">
                <w:txbxContent>
                  <w:p w14:paraId="33F8EA49" w14:textId="24E079B8" w:rsidR="002F7C8B" w:rsidRPr="004D3FDA" w:rsidRDefault="002F7C8B">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6F40C012" w14:textId="77777777" w:rsidR="002F7C8B" w:rsidRDefault="002F7C8B">
                    <w:pPr>
                      <w:pStyle w:val="Obsahrmce"/>
                      <w:spacing w:before="12"/>
                      <w:ind w:left="20"/>
                      <w:rPr>
                        <w:b/>
                        <w:sz w:val="18"/>
                      </w:rPr>
                    </w:pPr>
                  </w:p>
                </w:txbxContent>
              </v:textbox>
            </v:rect>
          </w:pict>
        </mc:Fallback>
      </mc:AlternateContent>
    </w:r>
    <w:r w:rsidRPr="00387E80">
      <w:rPr>
        <w:noProof/>
        <w:sz w:val="36"/>
        <w:szCs w:val="36"/>
      </w:rPr>
      <mc:AlternateContent>
        <mc:Choice Requires="wps">
          <w:drawing>
            <wp:anchor distT="0" distB="0" distL="0" distR="0" simplePos="0" relativeHeight="251667968" behindDoc="1" locked="0" layoutInCell="0" allowOverlap="1" wp14:anchorId="558ECB65" wp14:editId="621DB9F5">
              <wp:simplePos x="0" y="0"/>
              <wp:positionH relativeFrom="column">
                <wp:posOffset>1075055</wp:posOffset>
              </wp:positionH>
              <wp:positionV relativeFrom="paragraph">
                <wp:posOffset>-159385</wp:posOffset>
              </wp:positionV>
              <wp:extent cx="5106670" cy="819150"/>
              <wp:effectExtent l="0" t="0" r="17780" b="0"/>
              <wp:wrapNone/>
              <wp:docPr id="3" name="Rámec1"/>
              <wp:cNvGraphicFramePr/>
              <a:graphic xmlns:a="http://schemas.openxmlformats.org/drawingml/2006/main">
                <a:graphicData uri="http://schemas.microsoft.com/office/word/2010/wordprocessingShape">
                  <wps:wsp>
                    <wps:cNvSpPr/>
                    <wps:spPr>
                      <a:xfrm>
                        <a:off x="0" y="0"/>
                        <a:ext cx="5106670" cy="819150"/>
                      </a:xfrm>
                      <a:prstGeom prst="rect">
                        <a:avLst/>
                      </a:prstGeom>
                      <a:noFill/>
                      <a:ln w="0">
                        <a:noFill/>
                      </a:ln>
                    </wps:spPr>
                    <wps:style>
                      <a:lnRef idx="0">
                        <a:scrgbClr r="0" g="0" b="0"/>
                      </a:lnRef>
                      <a:fillRef idx="0">
                        <a:scrgbClr r="0" g="0" b="0"/>
                      </a:fillRef>
                      <a:effectRef idx="0">
                        <a:scrgbClr r="0" g="0" b="0"/>
                      </a:effectRef>
                      <a:fontRef idx="minor"/>
                    </wps:style>
                    <wps:txbx>
                      <w:txbxContent>
                        <w:p w14:paraId="2844FE5C" w14:textId="77777777" w:rsidR="002F7C8B" w:rsidRPr="00387E80" w:rsidRDefault="002F7C8B">
                          <w:pPr>
                            <w:pStyle w:val="Obsahrmce"/>
                            <w:spacing w:before="10"/>
                            <w:ind w:left="20"/>
                            <w:jc w:val="center"/>
                            <w:rPr>
                              <w:sz w:val="16"/>
                              <w:szCs w:val="16"/>
                            </w:rPr>
                          </w:pPr>
                          <w:r w:rsidRPr="00387E80">
                            <w:rPr>
                              <w:rFonts w:ascii="Arial;Helvetica;sans-serif" w:hAnsi="Arial;Helvetica;sans-serif"/>
                              <w:color w:val="006FAA"/>
                              <w:sz w:val="16"/>
                              <w:szCs w:val="16"/>
                            </w:rPr>
                            <w:t>Základní škola Tanvald, Sportovní 576, příspěvková organizace</w:t>
                          </w:r>
                        </w:p>
                        <w:p w14:paraId="79DEE2E4" w14:textId="77777777" w:rsidR="002F7C8B" w:rsidRPr="00387E80" w:rsidRDefault="002F7C8B">
                          <w:pPr>
                            <w:pStyle w:val="Obsahrmce"/>
                            <w:spacing w:before="10"/>
                            <w:ind w:left="20"/>
                            <w:jc w:val="center"/>
                            <w:rPr>
                              <w:sz w:val="16"/>
                              <w:szCs w:val="16"/>
                            </w:rPr>
                          </w:pPr>
                          <w:r w:rsidRPr="00387E80">
                            <w:rPr>
                              <w:rFonts w:ascii="Arial;Helvetica;sans-serif" w:hAnsi="Arial;Helvetica;sans-serif"/>
                              <w:color w:val="006FAA"/>
                              <w:sz w:val="16"/>
                              <w:szCs w:val="16"/>
                            </w:rPr>
                            <w:t>Sportovní 576</w:t>
                          </w:r>
                          <w:r w:rsidRPr="00387E80">
                            <w:rPr>
                              <w:rFonts w:ascii="Arial;Helvetica;sans-serif" w:hAnsi="Arial;Helvetica;sans-serif"/>
                              <w:b/>
                              <w:color w:val="006FAA"/>
                              <w:spacing w:val="-6"/>
                              <w:sz w:val="16"/>
                              <w:szCs w:val="16"/>
                            </w:rPr>
                            <w:t xml:space="preserve">, </w:t>
                          </w:r>
                          <w:r w:rsidRPr="00387E80">
                            <w:rPr>
                              <w:rFonts w:ascii="Arial;Helvetica;sans-serif" w:hAnsi="Arial;Helvetica;sans-serif"/>
                              <w:color w:val="006FAA"/>
                              <w:sz w:val="16"/>
                              <w:szCs w:val="16"/>
                            </w:rPr>
                            <w:t>468 41 Tanvald</w:t>
                          </w:r>
                        </w:p>
                      </w:txbxContent>
                    </wps:txbx>
                    <wps:bodyPr lIns="0" tIns="0" rIns="0" bIns="0">
                      <a:noAutofit/>
                    </wps:bodyPr>
                  </wps:wsp>
                </a:graphicData>
              </a:graphic>
            </wp:anchor>
          </w:drawing>
        </mc:Choice>
        <mc:Fallback>
          <w:pict>
            <v:rect w14:anchorId="558ECB65" id="Rámec1" o:spid="_x0000_s1035" style="position:absolute;margin-left:84.65pt;margin-top:-12.55pt;width:402.1pt;height:64.5pt;z-index:-251648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" o:allowincell="f" filled="f" stroked="f" strokeweight="0">
              <v:textbox inset="0,0,0,0">
                <w:txbxContent>
                  <w:p w14:paraId="2844FE5C" w14:textId="77777777" w:rsidR="002F7C8B" w:rsidRPr="00387E80" w:rsidRDefault="002F7C8B">
                    <w:pPr>
                      <w:pStyle w:val="Obsahrmce"/>
                      <w:spacing w:before="10"/>
                      <w:ind w:left="20"/>
                      <w:jc w:val="center"/>
                      <w:rPr>
                        <w:sz w:val="16"/>
                        <w:szCs w:val="16"/>
                      </w:rPr>
                    </w:pPr>
                    <w:r w:rsidRPr="00387E80">
                      <w:rPr>
                        <w:rFonts w:ascii="Arial;Helvetica;sans-serif" w:hAnsi="Arial;Helvetica;sans-serif"/>
                        <w:color w:val="006FAA"/>
                        <w:sz w:val="16"/>
                        <w:szCs w:val="16"/>
                      </w:rPr>
                      <w:t>Základní škola Tanvald, Sportovní 576, příspěvková organizace</w:t>
                    </w:r>
                  </w:p>
                  <w:p w14:paraId="79DEE2E4" w14:textId="77777777" w:rsidR="002F7C8B" w:rsidRPr="00387E80" w:rsidRDefault="002F7C8B">
                    <w:pPr>
                      <w:pStyle w:val="Obsahrmce"/>
                      <w:spacing w:before="10"/>
                      <w:ind w:left="20"/>
                      <w:jc w:val="center"/>
                      <w:rPr>
                        <w:sz w:val="16"/>
                        <w:szCs w:val="16"/>
                      </w:rPr>
                    </w:pPr>
                    <w:r w:rsidRPr="00387E80">
                      <w:rPr>
                        <w:rFonts w:ascii="Arial;Helvetica;sans-serif" w:hAnsi="Arial;Helvetica;sans-serif"/>
                        <w:color w:val="006FAA"/>
                        <w:sz w:val="16"/>
                        <w:szCs w:val="16"/>
                      </w:rPr>
                      <w:t>Sportovní 576</w:t>
                    </w:r>
                    <w:r w:rsidRPr="00387E80">
                      <w:rPr>
                        <w:rFonts w:ascii="Arial;Helvetica;sans-serif" w:hAnsi="Arial;Helvetica;sans-serif"/>
                        <w:b/>
                        <w:color w:val="006FAA"/>
                        <w:spacing w:val="-6"/>
                        <w:sz w:val="16"/>
                        <w:szCs w:val="16"/>
                      </w:rPr>
                      <w:t xml:space="preserve">, </w:t>
                    </w:r>
                    <w:r w:rsidRPr="00387E80">
                      <w:rPr>
                        <w:rFonts w:ascii="Arial;Helvetica;sans-serif" w:hAnsi="Arial;Helvetica;sans-serif"/>
                        <w:color w:val="006FAA"/>
                        <w:sz w:val="16"/>
                        <w:szCs w:val="16"/>
                      </w:rPr>
                      <w:t>468 41 Tanvald</w:t>
                    </w:r>
                  </w:p>
                </w:txbxContent>
              </v:textbox>
            </v:rect>
          </w:pict>
        </mc:Fallback>
      </mc:AlternateContent>
    </w:r>
    <w:r w:rsidRPr="00387E80">
      <w:rPr>
        <w:noProof/>
        <w:sz w:val="36"/>
        <w:szCs w:val="36"/>
      </w:rPr>
      <mc:AlternateContent>
        <mc:Choice Requires="wps">
          <w:drawing>
            <wp:anchor distT="0" distB="0" distL="114300" distR="114300" simplePos="0" relativeHeight="251640320" behindDoc="1" locked="0" layoutInCell="0" allowOverlap="1" wp14:anchorId="2973C4CC" wp14:editId="595182F3">
              <wp:simplePos x="0" y="0"/>
              <wp:positionH relativeFrom="page">
                <wp:posOffset>1887855</wp:posOffset>
              </wp:positionH>
              <wp:positionV relativeFrom="page">
                <wp:posOffset>647700</wp:posOffset>
              </wp:positionV>
              <wp:extent cx="4960620" cy="60960"/>
              <wp:effectExtent l="0" t="0" r="0" b="0"/>
              <wp:wrapNone/>
              <wp:docPr id="8" name=""/>
              <wp:cNvGraphicFramePr/>
              <a:graphic xmlns:a="http://schemas.openxmlformats.org/drawingml/2006/main">
                <a:graphicData uri="http://schemas.microsoft.com/office/word/2010/wordprocessingShape">
                  <wps:wsp>
                    <wps:cNvSpPr/>
                    <wps:spPr>
                      <a:xfrm>
                        <a:off x="0" y="0"/>
                        <a:ext cx="4960620" cy="6096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327296F7" id="Obdélník 8" o:spid="_x0000_s1026" style="position:absolute;margin-left:148.65pt;margin-top:51pt;width:390.6pt;height:4.8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" o:allowincell="f" fillcolor="black" stroked="f" strokeweight="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B8D2" w14:textId="77777777" w:rsidR="002F7C8B" w:rsidRDefault="002F7C8B" w:rsidP="000805D9">
    <w:pPr>
      <w:pStyle w:val="Zkladntext"/>
      <w:spacing w:line="9" w:lineRule="auto"/>
      <w:rPr>
        <w:sz w:val="20"/>
      </w:rPr>
    </w:pPr>
  </w:p>
  <w:p w14:paraId="02415418" w14:textId="77777777" w:rsidR="002F7C8B" w:rsidRDefault="002F7C8B" w:rsidP="000805D9">
    <w:pPr>
      <w:pStyle w:val="Zkladntext"/>
      <w:spacing w:line="9" w:lineRule="auto"/>
      <w:rPr>
        <w:sz w:val="20"/>
      </w:rPr>
    </w:pPr>
  </w:p>
  <w:p w14:paraId="1F43BD51" w14:textId="6B2D0E92" w:rsidR="002F7C8B" w:rsidRDefault="002F7C8B" w:rsidP="000805D9">
    <w:pPr>
      <w:pStyle w:val="Zkladntext"/>
      <w:spacing w:line="9" w:lineRule="auto"/>
      <w:rPr>
        <w:sz w:val="20"/>
      </w:rPr>
    </w:pPr>
    <w:r>
      <w:rPr>
        <w:noProof/>
        <w:sz w:val="20"/>
      </w:rPr>
      <w:drawing>
        <wp:anchor distT="0" distB="0" distL="0" distR="0" simplePos="0" relativeHeight="251719168" behindDoc="1" locked="0" layoutInCell="0" allowOverlap="1" wp14:anchorId="49CBE03F" wp14:editId="2D66C03B">
          <wp:simplePos x="0" y="0"/>
          <wp:positionH relativeFrom="column">
            <wp:posOffset>2540</wp:posOffset>
          </wp:positionH>
          <wp:positionV relativeFrom="paragraph">
            <wp:posOffset>-229870</wp:posOffset>
          </wp:positionV>
          <wp:extent cx="866775" cy="758825"/>
          <wp:effectExtent l="0" t="0" r="9525" b="3175"/>
          <wp:wrapSquare wrapText="largest"/>
          <wp:docPr id="23"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11"/>
                  <pic:cNvPicPr>
                    <a:picLocks noChangeAspect="1" noChangeArrowheads="1"/>
                  </pic:cNvPicPr>
                </pic:nvPicPr>
                <pic:blipFill>
                  <a:blip r:embed="rId1"/>
                  <a:stretch>
                    <a:fillRect/>
                  </a:stretch>
                </pic:blipFill>
                <pic:spPr bwMode="auto">
                  <a:xfrm>
                    <a:off x="0" y="0"/>
                    <a:ext cx="866775" cy="75882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716096" behindDoc="1" locked="0" layoutInCell="0" allowOverlap="1" wp14:anchorId="106BCB6E" wp14:editId="72A79200">
              <wp:simplePos x="0" y="0"/>
              <wp:positionH relativeFrom="column">
                <wp:posOffset>1252855</wp:posOffset>
              </wp:positionH>
              <wp:positionV relativeFrom="paragraph">
                <wp:posOffset>363220</wp:posOffset>
              </wp:positionV>
              <wp:extent cx="4547870" cy="177165"/>
              <wp:effectExtent l="0" t="0" r="0" b="0"/>
              <wp:wrapNone/>
              <wp:docPr id="224" name="Rámec2"/>
              <wp:cNvGraphicFramePr/>
              <a:graphic xmlns:a="http://schemas.openxmlformats.org/drawingml/2006/main">
                <a:graphicData uri="http://schemas.microsoft.com/office/word/2010/wordprocessingShape">
                  <wps:wsp>
                    <wps:cNvSpPr/>
                    <wps:spPr>
                      <a:xfrm>
                        <a:off x="0" y="0"/>
                        <a:ext cx="454716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9F9B5E3" w14:textId="447965F4" w:rsidR="002F7C8B" w:rsidRPr="004D3FDA" w:rsidRDefault="002F7C8B" w:rsidP="000805D9">
                          <w:pPr>
                            <w:pStyle w:val="Zkladntext"/>
                            <w:spacing w:before="12"/>
                            <w:ind w:left="20"/>
                            <w:jc w:val="center"/>
                            <w:rPr>
                              <w:sz w:val="22"/>
                              <w:szCs w:val="22"/>
                            </w:rPr>
                          </w:pPr>
                          <w:r w:rsidRPr="004D3FDA">
                            <w:rPr>
                              <w:rFonts w:ascii="Arial;Helvetica;sans-serif" w:hAnsi="Arial;Helvetica;sans-serif"/>
                              <w:color w:val="006FAA"/>
                              <w:sz w:val="22"/>
                              <w:szCs w:val="22"/>
                            </w:rPr>
                            <w:t xml:space="preserve">483 394 660, </w:t>
                          </w:r>
                          <w:r>
                            <w:rPr>
                              <w:rFonts w:ascii="Arial;Helvetica;sans-serif" w:hAnsi="Arial;Helvetica;sans-serif"/>
                              <w:color w:val="006FAA"/>
                              <w:sz w:val="22"/>
                              <w:szCs w:val="22"/>
                            </w:rPr>
                            <w:t>723 821 023</w:t>
                          </w:r>
                          <w:r w:rsidRPr="004D3FDA">
                            <w:rPr>
                              <w:rFonts w:ascii="Arial;Helvetica;sans-serif" w:hAnsi="Arial;Helvetica;sans-serif"/>
                              <w:color w:val="006FAA"/>
                              <w:sz w:val="22"/>
                              <w:szCs w:val="22"/>
                            </w:rPr>
                            <w:t xml:space="preserve"> www.zstanvald-sportovni.cz</w:t>
                          </w:r>
                        </w:p>
                        <w:p w14:paraId="4BC36AEE" w14:textId="77777777" w:rsidR="002F7C8B" w:rsidRDefault="002F7C8B" w:rsidP="000805D9">
                          <w:pPr>
                            <w:pStyle w:val="Obsahrmce"/>
                            <w:spacing w:before="12"/>
                            <w:ind w:left="20"/>
                            <w:rPr>
                              <w:b/>
                              <w:sz w:val="18"/>
                            </w:rPr>
                          </w:pPr>
                        </w:p>
                      </w:txbxContent>
                    </wps:txbx>
                    <wps:bodyPr lIns="0" tIns="0" rIns="0" bIns="0">
                      <a:noAutofit/>
                    </wps:bodyPr>
                  </wps:wsp>
                </a:graphicData>
              </a:graphic>
            </wp:anchor>
          </w:drawing>
        </mc:Choice>
        <mc:Fallback>
          <w:pict>
            <v:rect w14:anchorId="106BCB6E" id="_x0000_s1038" style="position:absolute;margin-left:98.65pt;margin-top:28.6pt;width:358.1pt;height:13.95pt;z-index:-251600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" o:allowincell="f" filled="f" stroked="f" strokeweight="0">
              <v:textbox inset="0,0,0,0">
                <w:txbxContent>
                  <w:p w14:paraId="09F9B5E3" w14:textId="447965F4" w:rsidR="002F7C8B" w:rsidRPr="004D3FDA" w:rsidRDefault="002F7C8B" w:rsidP="000805D9">
                    <w:pPr>
                      <w:pStyle w:val="Zkladntext"/>
                      <w:spacing w:before="12"/>
                      <w:ind w:left="20"/>
                      <w:jc w:val="center"/>
                      <w:rPr>
                        <w:sz w:val="22"/>
                        <w:szCs w:val="22"/>
                      </w:rPr>
                    </w:pPr>
                    <w:r w:rsidRPr="004D3FDA">
                      <w:rPr>
                        <w:rFonts w:ascii="Arial;Helvetica;sans-serif" w:hAnsi="Arial;Helvetica;sans-serif"/>
                        <w:color w:val="006FAA"/>
                        <w:sz w:val="22"/>
                        <w:szCs w:val="22"/>
                      </w:rPr>
                      <w:t xml:space="preserve">483 394 660, </w:t>
                    </w:r>
                    <w:r>
                      <w:rPr>
                        <w:rFonts w:ascii="Arial;Helvetica;sans-serif" w:hAnsi="Arial;Helvetica;sans-serif"/>
                        <w:color w:val="006FAA"/>
                        <w:sz w:val="22"/>
                        <w:szCs w:val="22"/>
                      </w:rPr>
                      <w:t>723 821 023</w:t>
                    </w:r>
                    <w:r w:rsidRPr="004D3FDA">
                      <w:rPr>
                        <w:rFonts w:ascii="Arial;Helvetica;sans-serif" w:hAnsi="Arial;Helvetica;sans-serif"/>
                        <w:color w:val="006FAA"/>
                        <w:sz w:val="22"/>
                        <w:szCs w:val="22"/>
                      </w:rPr>
                      <w:t xml:space="preserve"> www.zstanvald-sportovni.cz</w:t>
                    </w:r>
                  </w:p>
                  <w:p w14:paraId="4BC36AEE" w14:textId="77777777" w:rsidR="002F7C8B" w:rsidRDefault="002F7C8B" w:rsidP="000805D9">
                    <w:pPr>
                      <w:pStyle w:val="Obsahrmce"/>
                      <w:spacing w:before="12"/>
                      <w:ind w:left="20"/>
                      <w:rPr>
                        <w:b/>
                        <w:sz w:val="18"/>
                      </w:rPr>
                    </w:pPr>
                  </w:p>
                </w:txbxContent>
              </v:textbox>
            </v:rect>
          </w:pict>
        </mc:Fallback>
      </mc:AlternateContent>
    </w:r>
    <w:r>
      <w:rPr>
        <w:noProof/>
        <w:sz w:val="20"/>
      </w:rPr>
      <mc:AlternateContent>
        <mc:Choice Requires="wps">
          <w:drawing>
            <wp:anchor distT="0" distB="0" distL="0" distR="0" simplePos="0" relativeHeight="251717120" behindDoc="1" locked="0" layoutInCell="0" allowOverlap="1" wp14:anchorId="39DC7D38" wp14:editId="5ABCAAA1">
              <wp:simplePos x="0" y="0"/>
              <wp:positionH relativeFrom="column">
                <wp:posOffset>1075055</wp:posOffset>
              </wp:positionH>
              <wp:positionV relativeFrom="paragraph">
                <wp:posOffset>-159385</wp:posOffset>
              </wp:positionV>
              <wp:extent cx="5106670" cy="344170"/>
              <wp:effectExtent l="0" t="0" r="0" b="0"/>
              <wp:wrapNone/>
              <wp:docPr id="225" name="Rámec1"/>
              <wp:cNvGraphicFramePr/>
              <a:graphic xmlns:a="http://schemas.openxmlformats.org/drawingml/2006/main">
                <a:graphicData uri="http://schemas.microsoft.com/office/word/2010/wordprocessingShape">
                  <wps:wsp>
                    <wps:cNvSpPr/>
                    <wps:spPr>
                      <a:xfrm>
                        <a:off x="0" y="0"/>
                        <a:ext cx="5105880" cy="343440"/>
                      </a:xfrm>
                      <a:prstGeom prst="rect">
                        <a:avLst/>
                      </a:prstGeom>
                      <a:noFill/>
                      <a:ln w="0">
                        <a:noFill/>
                      </a:ln>
                    </wps:spPr>
                    <wps:style>
                      <a:lnRef idx="0">
                        <a:scrgbClr r="0" g="0" b="0"/>
                      </a:lnRef>
                      <a:fillRef idx="0">
                        <a:scrgbClr r="0" g="0" b="0"/>
                      </a:fillRef>
                      <a:effectRef idx="0">
                        <a:scrgbClr r="0" g="0" b="0"/>
                      </a:effectRef>
                      <a:fontRef idx="minor"/>
                    </wps:style>
                    <wps:txbx>
                      <w:txbxContent>
                        <w:p w14:paraId="05F8158C" w14:textId="77777777" w:rsidR="002F7C8B" w:rsidRPr="004D3FDA" w:rsidRDefault="002F7C8B" w:rsidP="000805D9">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195F4A64" w14:textId="77777777" w:rsidR="002F7C8B" w:rsidRPr="004D3FDA" w:rsidRDefault="002F7C8B" w:rsidP="000805D9">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wps:txbx>
                    <wps:bodyPr lIns="0" tIns="0" rIns="0" bIns="0">
                      <a:noAutofit/>
                    </wps:bodyPr>
                  </wps:wsp>
                </a:graphicData>
              </a:graphic>
            </wp:anchor>
          </w:drawing>
        </mc:Choice>
        <mc:Fallback>
          <w:pict>
            <v:rect w14:anchorId="39DC7D38" id="_x0000_s1039" style="position:absolute;margin-left:84.65pt;margin-top:-12.55pt;width:402.1pt;height:27.1pt;z-index:-251599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" o:allowincell="f" filled="f" stroked="f" strokeweight="0">
              <v:textbox inset="0,0,0,0">
                <w:txbxContent>
                  <w:p w14:paraId="05F8158C" w14:textId="77777777" w:rsidR="002F7C8B" w:rsidRPr="004D3FDA" w:rsidRDefault="002F7C8B" w:rsidP="000805D9">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195F4A64" w14:textId="77777777" w:rsidR="002F7C8B" w:rsidRPr="004D3FDA" w:rsidRDefault="002F7C8B" w:rsidP="000805D9">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v:textbox>
            </v:rect>
          </w:pict>
        </mc:Fallback>
      </mc:AlternateContent>
    </w:r>
    <w:r>
      <w:rPr>
        <w:noProof/>
        <w:sz w:val="20"/>
      </w:rPr>
      <mc:AlternateContent>
        <mc:Choice Requires="wps">
          <w:drawing>
            <wp:anchor distT="0" distB="0" distL="114300" distR="114300" simplePos="0" relativeHeight="251720192" behindDoc="1" locked="0" layoutInCell="0" allowOverlap="1" wp14:anchorId="12EAC1CD" wp14:editId="53198ABF">
              <wp:simplePos x="0" y="0"/>
              <wp:positionH relativeFrom="page">
                <wp:posOffset>1887855</wp:posOffset>
              </wp:positionH>
              <wp:positionV relativeFrom="page">
                <wp:posOffset>647700</wp:posOffset>
              </wp:positionV>
              <wp:extent cx="4960620" cy="60960"/>
              <wp:effectExtent l="0" t="0" r="0" b="0"/>
              <wp:wrapNone/>
              <wp:docPr id="226" name="Obdélník 226"/>
              <wp:cNvGraphicFramePr/>
              <a:graphic xmlns:a="http://schemas.openxmlformats.org/drawingml/2006/main">
                <a:graphicData uri="http://schemas.microsoft.com/office/word/2010/wordprocessingShape">
                  <wps:wsp>
                    <wps:cNvSpPr/>
                    <wps:spPr>
                      <a:xfrm>
                        <a:off x="0" y="0"/>
                        <a:ext cx="4960080" cy="60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E87DD8C" id="Obdélník 226" o:spid="_x0000_s1026" style="position:absolute;margin-left:148.65pt;margin-top:51pt;width:390.6pt;height:4.8pt;z-index:-251596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" o:allowincell="f" fillcolor="black" stroked="f" strokeweight="0">
              <w10:wrap anchorx="page" anchory="page"/>
            </v:rect>
          </w:pict>
        </mc:Fallback>
      </mc:AlternateContent>
    </w:r>
  </w:p>
  <w:p w14:paraId="04C2806F" w14:textId="77777777" w:rsidR="002F7C8B" w:rsidRDefault="002F7C8B" w:rsidP="000805D9">
    <w:pPr>
      <w:pStyle w:val="Zhlavvlevo"/>
    </w:pPr>
  </w:p>
  <w:p w14:paraId="34C5C8B0" w14:textId="77777777" w:rsidR="002F7C8B" w:rsidRDefault="002F7C8B" w:rsidP="004D3FDA">
    <w:pPr>
      <w:pStyle w:val="Zkladntext"/>
      <w:spacing w:line="9" w:lineRule="auto"/>
      <w:rPr>
        <w:sz w:val="20"/>
      </w:rPr>
    </w:pPr>
  </w:p>
  <w:p w14:paraId="22B0E1C7" w14:textId="77777777" w:rsidR="002F7C8B" w:rsidRDefault="002F7C8B" w:rsidP="004D3FDA">
    <w:pPr>
      <w:pStyle w:val="Zkladntext"/>
      <w:spacing w:line="9" w:lineRule="auto"/>
      <w:rPr>
        <w:sz w:val="20"/>
      </w:rPr>
    </w:pPr>
  </w:p>
  <w:p w14:paraId="76D260F6" w14:textId="77777777" w:rsidR="002F7C8B" w:rsidRDefault="002F7C8B" w:rsidP="008F23C7">
    <w:pPr>
      <w:pStyle w:val="Zkladntext"/>
      <w:spacing w:line="9" w:lineRule="auto"/>
      <w:rPr>
        <w:sz w:val="20"/>
      </w:rPr>
    </w:pPr>
  </w:p>
  <w:p w14:paraId="7FDEBD1E" w14:textId="77777777" w:rsidR="002F7C8B" w:rsidRDefault="002F7C8B" w:rsidP="00363C0D">
    <w:pPr>
      <w:pStyle w:val="Zkladntext"/>
      <w:spacing w:line="9" w:lineRule="auto"/>
      <w:rPr>
        <w:sz w:val="20"/>
      </w:rPr>
    </w:pPr>
  </w:p>
  <w:p w14:paraId="1F0A1C90" w14:textId="77777777" w:rsidR="002F7C8B" w:rsidRDefault="002F7C8B" w:rsidP="0092196E">
    <w:pPr>
      <w:pStyle w:val="Zkladntext"/>
      <w:spacing w:line="9" w:lineRule="auto"/>
      <w:rPr>
        <w:sz w:val="20"/>
      </w:rPr>
    </w:pPr>
  </w:p>
  <w:p w14:paraId="61F6931B" w14:textId="77777777" w:rsidR="002F7C8B" w:rsidRDefault="002F7C8B" w:rsidP="0092196E">
    <w:pPr>
      <w:pStyle w:val="Zkladntext"/>
      <w:spacing w:line="9" w:lineRule="auto"/>
      <w:rPr>
        <w:sz w:val="20"/>
      </w:rPr>
    </w:pPr>
  </w:p>
  <w:p w14:paraId="4B7667FF" w14:textId="68D97A36" w:rsidR="002F7C8B" w:rsidRDefault="002F7C8B" w:rsidP="0092196E">
    <w:pPr>
      <w:pStyle w:val="Zkladntext"/>
      <w:spacing w:line="9" w:lineRule="auto"/>
      <w:rPr>
        <w:sz w:val="20"/>
      </w:rPr>
    </w:pPr>
  </w:p>
  <w:p w14:paraId="18807EC6" w14:textId="77777777" w:rsidR="002F7C8B" w:rsidRDefault="002F7C8B" w:rsidP="0092196E">
    <w:pPr>
      <w:pStyle w:val="Zkladntext"/>
      <w:spacing w:line="9" w:lineRule="auto"/>
      <w:rPr>
        <w:sz w:val="20"/>
      </w:rPr>
    </w:pPr>
  </w:p>
  <w:p w14:paraId="148C434E" w14:textId="19C04103" w:rsidR="002F7C8B" w:rsidRDefault="002F7C8B" w:rsidP="0092196E">
    <w:pPr>
      <w:pStyle w:val="Zhlavvlevo"/>
    </w:pPr>
  </w:p>
  <w:p w14:paraId="63FEC4DA" w14:textId="77777777" w:rsidR="002F7C8B" w:rsidRDefault="002F7C8B" w:rsidP="0092196E">
    <w:pPr>
      <w:pStyle w:val="Zkladntext"/>
      <w:spacing w:line="9" w:lineRule="auto"/>
      <w:rPr>
        <w:sz w:val="20"/>
      </w:rPr>
    </w:pPr>
  </w:p>
  <w:p w14:paraId="3FD2BDE8" w14:textId="02B9479F" w:rsidR="002F7C8B" w:rsidRDefault="002F7C8B" w:rsidP="002F7C8B">
    <w:pPr>
      <w:pStyle w:val="Zhlavvlevo"/>
      <w:tabs>
        <w:tab w:val="clear" w:pos="4903"/>
        <w:tab w:val="clear" w:pos="9806"/>
        <w:tab w:val="left" w:pos="1920"/>
        <w:tab w:val="left" w:pos="54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B5CD5" w14:textId="77777777" w:rsidR="002F7C8B" w:rsidRDefault="002F7C8B" w:rsidP="0092196E">
    <w:pPr>
      <w:pStyle w:val="Zkladntext"/>
      <w:spacing w:line="9" w:lineRule="auto"/>
      <w:rPr>
        <w:sz w:val="20"/>
      </w:rPr>
    </w:pPr>
    <w:bookmarkStart w:id="1" w:name="_Hlk81741632"/>
    <w:bookmarkStart w:id="2" w:name="_Hlk81741633"/>
  </w:p>
  <w:p w14:paraId="7AA53DF4" w14:textId="77777777" w:rsidR="002F7C8B" w:rsidRDefault="002F7C8B" w:rsidP="0092196E">
    <w:pPr>
      <w:pStyle w:val="Zkladntext"/>
      <w:spacing w:line="9" w:lineRule="auto"/>
      <w:rPr>
        <w:sz w:val="20"/>
      </w:rPr>
    </w:pPr>
  </w:p>
  <w:p w14:paraId="2268DB42" w14:textId="69636E17" w:rsidR="002F7C8B" w:rsidRDefault="002F7C8B" w:rsidP="0092196E">
    <w:pPr>
      <w:pStyle w:val="Zkladntext"/>
      <w:spacing w:line="9" w:lineRule="auto"/>
      <w:rPr>
        <w:sz w:val="20"/>
      </w:rPr>
    </w:pPr>
    <w:r>
      <w:rPr>
        <w:noProof/>
        <w:sz w:val="20"/>
      </w:rPr>
      <w:drawing>
        <wp:anchor distT="0" distB="0" distL="0" distR="0" simplePos="0" relativeHeight="251713024" behindDoc="1" locked="0" layoutInCell="0" allowOverlap="1" wp14:anchorId="15ECA0D9" wp14:editId="31E3680B">
          <wp:simplePos x="0" y="0"/>
          <wp:positionH relativeFrom="column">
            <wp:posOffset>2540</wp:posOffset>
          </wp:positionH>
          <wp:positionV relativeFrom="paragraph">
            <wp:posOffset>-229870</wp:posOffset>
          </wp:positionV>
          <wp:extent cx="866775" cy="758825"/>
          <wp:effectExtent l="0" t="0" r="9525" b="3175"/>
          <wp:wrapSquare wrapText="largest"/>
          <wp:docPr id="24"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11"/>
                  <pic:cNvPicPr>
                    <a:picLocks noChangeAspect="1" noChangeArrowheads="1"/>
                  </pic:cNvPicPr>
                </pic:nvPicPr>
                <pic:blipFill>
                  <a:blip r:embed="rId1"/>
                  <a:stretch>
                    <a:fillRect/>
                  </a:stretch>
                </pic:blipFill>
                <pic:spPr bwMode="auto">
                  <a:xfrm>
                    <a:off x="0" y="0"/>
                    <a:ext cx="866775" cy="75882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709952" behindDoc="1" locked="0" layoutInCell="0" allowOverlap="1" wp14:anchorId="1E5277CD" wp14:editId="2683524E">
              <wp:simplePos x="0" y="0"/>
              <wp:positionH relativeFrom="column">
                <wp:posOffset>1252855</wp:posOffset>
              </wp:positionH>
              <wp:positionV relativeFrom="paragraph">
                <wp:posOffset>363220</wp:posOffset>
              </wp:positionV>
              <wp:extent cx="4547870" cy="177165"/>
              <wp:effectExtent l="0" t="0" r="0" b="0"/>
              <wp:wrapNone/>
              <wp:docPr id="182" name="Rámec2"/>
              <wp:cNvGraphicFramePr/>
              <a:graphic xmlns:a="http://schemas.openxmlformats.org/drawingml/2006/main">
                <a:graphicData uri="http://schemas.microsoft.com/office/word/2010/wordprocessingShape">
                  <wps:wsp>
                    <wps:cNvSpPr/>
                    <wps:spPr>
                      <a:xfrm>
                        <a:off x="0" y="0"/>
                        <a:ext cx="454716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05B076E" w14:textId="724D5BC4" w:rsidR="002F7C8B" w:rsidRPr="004D3FDA" w:rsidRDefault="002F7C8B" w:rsidP="0092196E">
                          <w:pPr>
                            <w:pStyle w:val="Zkladntext"/>
                            <w:spacing w:before="12"/>
                            <w:ind w:left="20"/>
                            <w:jc w:val="center"/>
                            <w:rPr>
                              <w:sz w:val="22"/>
                              <w:szCs w:val="22"/>
                            </w:rPr>
                          </w:pPr>
                          <w:r w:rsidRPr="004D3FDA">
                            <w:rPr>
                              <w:rFonts w:ascii="Arial;Helvetica;sans-serif" w:hAnsi="Arial;Helvetica;sans-serif"/>
                              <w:color w:val="006FAA"/>
                              <w:sz w:val="22"/>
                              <w:szCs w:val="22"/>
                            </w:rPr>
                            <w:t xml:space="preserve">483 394 660, </w:t>
                          </w:r>
                          <w:r w:rsidR="002C6EB2">
                            <w:rPr>
                              <w:rFonts w:ascii="Arial;Helvetica;sans-serif" w:hAnsi="Arial;Helvetica;sans-serif"/>
                              <w:color w:val="006FAA"/>
                              <w:sz w:val="22"/>
                              <w:szCs w:val="22"/>
                            </w:rPr>
                            <w:t xml:space="preserve">723 821 </w:t>
                          </w:r>
                          <w:r w:rsidR="009725AE">
                            <w:rPr>
                              <w:rFonts w:ascii="Arial;Helvetica;sans-serif" w:hAnsi="Arial;Helvetica;sans-serif"/>
                              <w:color w:val="006FAA"/>
                              <w:sz w:val="22"/>
                              <w:szCs w:val="22"/>
                            </w:rPr>
                            <w:t>023</w:t>
                          </w:r>
                          <w:r w:rsidRPr="004D3FDA">
                            <w:rPr>
                              <w:rFonts w:ascii="Arial;Helvetica;sans-serif" w:hAnsi="Arial;Helvetica;sans-serif"/>
                              <w:color w:val="006FAA"/>
                              <w:sz w:val="22"/>
                              <w:szCs w:val="22"/>
                            </w:rPr>
                            <w:t xml:space="preserve"> www.zstanvald-sportovni.cz</w:t>
                          </w:r>
                        </w:p>
                        <w:p w14:paraId="5F38B9B0" w14:textId="77777777" w:rsidR="002F7C8B" w:rsidRDefault="002F7C8B" w:rsidP="0092196E">
                          <w:pPr>
                            <w:pStyle w:val="Obsahrmce"/>
                            <w:spacing w:before="12"/>
                            <w:ind w:left="20"/>
                            <w:rPr>
                              <w:b/>
                              <w:sz w:val="18"/>
                            </w:rPr>
                          </w:pPr>
                        </w:p>
                      </w:txbxContent>
                    </wps:txbx>
                    <wps:bodyPr lIns="0" tIns="0" rIns="0" bIns="0">
                      <a:noAutofit/>
                    </wps:bodyPr>
                  </wps:wsp>
                </a:graphicData>
              </a:graphic>
            </wp:anchor>
          </w:drawing>
        </mc:Choice>
        <mc:Fallback>
          <w:pict>
            <v:rect w14:anchorId="1E5277CD" id="_x0000_s1040" style="position:absolute;margin-left:98.65pt;margin-top:28.6pt;width:358.1pt;height:13.95pt;z-index:-251606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" o:allowincell="f" filled="f" stroked="f" strokeweight="0">
              <v:textbox inset="0,0,0,0">
                <w:txbxContent>
                  <w:p w14:paraId="205B076E" w14:textId="724D5BC4" w:rsidR="002F7C8B" w:rsidRPr="004D3FDA" w:rsidRDefault="002F7C8B" w:rsidP="0092196E">
                    <w:pPr>
                      <w:pStyle w:val="Zkladntext"/>
                      <w:spacing w:before="12"/>
                      <w:ind w:left="20"/>
                      <w:jc w:val="center"/>
                      <w:rPr>
                        <w:sz w:val="22"/>
                        <w:szCs w:val="22"/>
                      </w:rPr>
                    </w:pPr>
                    <w:r w:rsidRPr="004D3FDA">
                      <w:rPr>
                        <w:rFonts w:ascii="Arial;Helvetica;sans-serif" w:hAnsi="Arial;Helvetica;sans-serif"/>
                        <w:color w:val="006FAA"/>
                        <w:sz w:val="22"/>
                        <w:szCs w:val="22"/>
                      </w:rPr>
                      <w:t xml:space="preserve">483 394 660, </w:t>
                    </w:r>
                    <w:r w:rsidR="002C6EB2">
                      <w:rPr>
                        <w:rFonts w:ascii="Arial;Helvetica;sans-serif" w:hAnsi="Arial;Helvetica;sans-serif"/>
                        <w:color w:val="006FAA"/>
                        <w:sz w:val="22"/>
                        <w:szCs w:val="22"/>
                      </w:rPr>
                      <w:t xml:space="preserve">723 821 </w:t>
                    </w:r>
                    <w:r w:rsidR="009725AE">
                      <w:rPr>
                        <w:rFonts w:ascii="Arial;Helvetica;sans-serif" w:hAnsi="Arial;Helvetica;sans-serif"/>
                        <w:color w:val="006FAA"/>
                        <w:sz w:val="22"/>
                        <w:szCs w:val="22"/>
                      </w:rPr>
                      <w:t>023</w:t>
                    </w:r>
                    <w:r w:rsidRPr="004D3FDA">
                      <w:rPr>
                        <w:rFonts w:ascii="Arial;Helvetica;sans-serif" w:hAnsi="Arial;Helvetica;sans-serif"/>
                        <w:color w:val="006FAA"/>
                        <w:sz w:val="22"/>
                        <w:szCs w:val="22"/>
                      </w:rPr>
                      <w:t xml:space="preserve"> www.zstanvald-sportovni.cz</w:t>
                    </w:r>
                  </w:p>
                  <w:p w14:paraId="5F38B9B0" w14:textId="77777777" w:rsidR="002F7C8B" w:rsidRDefault="002F7C8B" w:rsidP="0092196E">
                    <w:pPr>
                      <w:pStyle w:val="Obsahrmce"/>
                      <w:spacing w:before="12"/>
                      <w:ind w:left="20"/>
                      <w:rPr>
                        <w:b/>
                        <w:sz w:val="18"/>
                      </w:rPr>
                    </w:pPr>
                  </w:p>
                </w:txbxContent>
              </v:textbox>
            </v:rect>
          </w:pict>
        </mc:Fallback>
      </mc:AlternateContent>
    </w:r>
    <w:r>
      <w:rPr>
        <w:noProof/>
        <w:sz w:val="20"/>
      </w:rPr>
      <mc:AlternateContent>
        <mc:Choice Requires="wps">
          <w:drawing>
            <wp:anchor distT="0" distB="0" distL="0" distR="0" simplePos="0" relativeHeight="251710976" behindDoc="1" locked="0" layoutInCell="0" allowOverlap="1" wp14:anchorId="688A0662" wp14:editId="1223C89A">
              <wp:simplePos x="0" y="0"/>
              <wp:positionH relativeFrom="column">
                <wp:posOffset>1075055</wp:posOffset>
              </wp:positionH>
              <wp:positionV relativeFrom="paragraph">
                <wp:posOffset>-159385</wp:posOffset>
              </wp:positionV>
              <wp:extent cx="5106670" cy="344170"/>
              <wp:effectExtent l="0" t="0" r="0" b="0"/>
              <wp:wrapNone/>
              <wp:docPr id="183" name="Rámec1"/>
              <wp:cNvGraphicFramePr/>
              <a:graphic xmlns:a="http://schemas.openxmlformats.org/drawingml/2006/main">
                <a:graphicData uri="http://schemas.microsoft.com/office/word/2010/wordprocessingShape">
                  <wps:wsp>
                    <wps:cNvSpPr/>
                    <wps:spPr>
                      <a:xfrm>
                        <a:off x="0" y="0"/>
                        <a:ext cx="5105880" cy="343440"/>
                      </a:xfrm>
                      <a:prstGeom prst="rect">
                        <a:avLst/>
                      </a:prstGeom>
                      <a:noFill/>
                      <a:ln w="0">
                        <a:noFill/>
                      </a:ln>
                    </wps:spPr>
                    <wps:style>
                      <a:lnRef idx="0">
                        <a:scrgbClr r="0" g="0" b="0"/>
                      </a:lnRef>
                      <a:fillRef idx="0">
                        <a:scrgbClr r="0" g="0" b="0"/>
                      </a:fillRef>
                      <a:effectRef idx="0">
                        <a:scrgbClr r="0" g="0" b="0"/>
                      </a:effectRef>
                      <a:fontRef idx="minor"/>
                    </wps:style>
                    <wps:txbx>
                      <w:txbxContent>
                        <w:p w14:paraId="75D37BE7" w14:textId="77777777" w:rsidR="002F7C8B" w:rsidRPr="004D3FDA" w:rsidRDefault="002F7C8B" w:rsidP="0092196E">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4D453DC2" w14:textId="77777777" w:rsidR="002F7C8B" w:rsidRPr="004D3FDA" w:rsidRDefault="002F7C8B" w:rsidP="0092196E">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wps:txbx>
                    <wps:bodyPr lIns="0" tIns="0" rIns="0" bIns="0">
                      <a:noAutofit/>
                    </wps:bodyPr>
                  </wps:wsp>
                </a:graphicData>
              </a:graphic>
            </wp:anchor>
          </w:drawing>
        </mc:Choice>
        <mc:Fallback>
          <w:pict>
            <v:rect w14:anchorId="688A0662" id="_x0000_s1041" style="position:absolute;margin-left:84.65pt;margin-top:-12.55pt;width:402.1pt;height:27.1pt;z-index:-251605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" o:allowincell="f" filled="f" stroked="f" strokeweight="0">
              <v:textbox inset="0,0,0,0">
                <w:txbxContent>
                  <w:p w14:paraId="75D37BE7" w14:textId="77777777" w:rsidR="002F7C8B" w:rsidRPr="004D3FDA" w:rsidRDefault="002F7C8B" w:rsidP="0092196E">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4D453DC2" w14:textId="77777777" w:rsidR="002F7C8B" w:rsidRPr="004D3FDA" w:rsidRDefault="002F7C8B" w:rsidP="0092196E">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v:textbox>
            </v:rect>
          </w:pict>
        </mc:Fallback>
      </mc:AlternateContent>
    </w:r>
    <w:r>
      <w:rPr>
        <w:noProof/>
        <w:sz w:val="20"/>
      </w:rPr>
      <mc:AlternateContent>
        <mc:Choice Requires="wps">
          <w:drawing>
            <wp:anchor distT="0" distB="0" distL="114300" distR="114300" simplePos="0" relativeHeight="251714048" behindDoc="1" locked="0" layoutInCell="0" allowOverlap="1" wp14:anchorId="01D37E1C" wp14:editId="2999BA8F">
              <wp:simplePos x="0" y="0"/>
              <wp:positionH relativeFrom="page">
                <wp:posOffset>1887855</wp:posOffset>
              </wp:positionH>
              <wp:positionV relativeFrom="page">
                <wp:posOffset>647700</wp:posOffset>
              </wp:positionV>
              <wp:extent cx="4960620" cy="60960"/>
              <wp:effectExtent l="0" t="0" r="0" b="0"/>
              <wp:wrapNone/>
              <wp:docPr id="184" name="Obdélník 184"/>
              <wp:cNvGraphicFramePr/>
              <a:graphic xmlns:a="http://schemas.openxmlformats.org/drawingml/2006/main">
                <a:graphicData uri="http://schemas.microsoft.com/office/word/2010/wordprocessingShape">
                  <wps:wsp>
                    <wps:cNvSpPr/>
                    <wps:spPr>
                      <a:xfrm>
                        <a:off x="0" y="0"/>
                        <a:ext cx="4960080" cy="60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0787873" id="Obdélník 184" o:spid="_x0000_s1026" style="position:absolute;margin-left:148.65pt;margin-top:51pt;width:390.6pt;height:4.8pt;z-index:-251602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" o:allowincell="f" fillcolor="black" stroked="f" strokeweight="0">
              <w10:wrap anchorx="page" anchory="page"/>
            </v:rect>
          </w:pict>
        </mc:Fallback>
      </mc:AlternateContent>
    </w:r>
  </w:p>
  <w:p w14:paraId="2BB0342A" w14:textId="77777777" w:rsidR="002F7C8B" w:rsidRDefault="002F7C8B" w:rsidP="0092196E">
    <w:pPr>
      <w:pStyle w:val="Zhlavvlevo"/>
    </w:pPr>
  </w:p>
  <w:bookmarkEnd w:id="1"/>
  <w:bookmarkEnd w:id="2"/>
  <w:p w14:paraId="21CE0A26" w14:textId="77777777" w:rsidR="002F7C8B" w:rsidRDefault="002F7C8B" w:rsidP="004D3FDA">
    <w:pPr>
      <w:pStyle w:val="Zkladntext"/>
      <w:spacing w:line="9"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20E0D" w14:textId="7655C7AA" w:rsidR="002F7C8B" w:rsidRDefault="009725AE" w:rsidP="005768B8">
    <w:pPr>
      <w:pStyle w:val="Zkladntext"/>
      <w:spacing w:line="9" w:lineRule="auto"/>
      <w:rPr>
        <w:sz w:val="20"/>
      </w:rPr>
    </w:pPr>
    <w:r>
      <w:rPr>
        <w:noProof/>
        <w:sz w:val="20"/>
      </w:rPr>
      <mc:AlternateContent>
        <mc:Choice Requires="wps">
          <w:drawing>
            <wp:anchor distT="0" distB="0" distL="0" distR="0" simplePos="0" relativeHeight="251677696" behindDoc="1" locked="0" layoutInCell="0" allowOverlap="1" wp14:anchorId="6E5E22CB" wp14:editId="6493E10B">
              <wp:simplePos x="0" y="0"/>
              <wp:positionH relativeFrom="column">
                <wp:posOffset>6699250</wp:posOffset>
              </wp:positionH>
              <wp:positionV relativeFrom="paragraph">
                <wp:posOffset>-156845</wp:posOffset>
              </wp:positionV>
              <wp:extent cx="5106670" cy="344170"/>
              <wp:effectExtent l="0" t="0" r="17780" b="17780"/>
              <wp:wrapTight wrapText="bothSides">
                <wp:wrapPolygon edited="0">
                  <wp:start x="0" y="0"/>
                  <wp:lineTo x="0" y="21520"/>
                  <wp:lineTo x="21595" y="21520"/>
                  <wp:lineTo x="21595" y="0"/>
                  <wp:lineTo x="0" y="0"/>
                </wp:wrapPolygon>
              </wp:wrapTight>
              <wp:docPr id="26" name="Rámec6"/>
              <wp:cNvGraphicFramePr/>
              <a:graphic xmlns:a="http://schemas.openxmlformats.org/drawingml/2006/main">
                <a:graphicData uri="http://schemas.microsoft.com/office/word/2010/wordprocessingShape">
                  <wps:wsp>
                    <wps:cNvSpPr/>
                    <wps:spPr>
                      <a:xfrm>
                        <a:off x="0" y="0"/>
                        <a:ext cx="5106670" cy="344170"/>
                      </a:xfrm>
                      <a:prstGeom prst="rect">
                        <a:avLst/>
                      </a:prstGeom>
                      <a:noFill/>
                      <a:ln w="0">
                        <a:noFill/>
                      </a:ln>
                    </wps:spPr>
                    <wps:style>
                      <a:lnRef idx="0">
                        <a:scrgbClr r="0" g="0" b="0"/>
                      </a:lnRef>
                      <a:fillRef idx="0">
                        <a:scrgbClr r="0" g="0" b="0"/>
                      </a:fillRef>
                      <a:effectRef idx="0">
                        <a:scrgbClr r="0" g="0" b="0"/>
                      </a:effectRef>
                      <a:fontRef idx="minor"/>
                    </wps:style>
                    <wps:txbx>
                      <w:txbxContent>
                        <w:p w14:paraId="1607425F" w14:textId="55080BE5" w:rsidR="002F7C8B" w:rsidRPr="00787D16" w:rsidRDefault="002F7C8B" w:rsidP="005768B8">
                          <w:pPr>
                            <w:pStyle w:val="Obsahrmce"/>
                            <w:spacing w:before="10"/>
                            <w:ind w:left="20"/>
                            <w:jc w:val="center"/>
                          </w:pPr>
                        </w:p>
                      </w:txbxContent>
                    </wps:txbx>
                    <wps:bodyPr lIns="0" tIns="0" rIns="0" bIns="0">
                      <a:noAutofit/>
                    </wps:bodyPr>
                  </wps:wsp>
                </a:graphicData>
              </a:graphic>
            </wp:anchor>
          </w:drawing>
        </mc:Choice>
        <mc:Fallback>
          <w:pict>
            <v:rect w14:anchorId="6E5E22CB" id="_x0000_s1047" style="position:absolute;margin-left:527.5pt;margin-top:-12.35pt;width:402.1pt;height:27.1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" o:allowincell="f" filled="f" stroked="f" strokeweight="0">
              <v:textbox inset="0,0,0,0">
                <w:txbxContent>
                  <w:p w14:paraId="1607425F" w14:textId="55080BE5" w:rsidR="002F7C8B" w:rsidRPr="00787D16" w:rsidRDefault="002F7C8B" w:rsidP="005768B8">
                    <w:pPr>
                      <w:pStyle w:val="Obsahrmce"/>
                      <w:spacing w:before="10"/>
                      <w:ind w:left="20"/>
                      <w:jc w:val="center"/>
                    </w:pPr>
                  </w:p>
                </w:txbxContent>
              </v:textbox>
              <w10:wrap type="tight"/>
            </v:rect>
          </w:pict>
        </mc:Fallback>
      </mc:AlternateContent>
    </w:r>
    <w:r w:rsidR="002F7C8B">
      <w:rPr>
        <w:noProof/>
        <w:sz w:val="20"/>
      </w:rPr>
      <w:drawing>
        <wp:anchor distT="0" distB="0" distL="0" distR="0" simplePos="0" relativeHeight="251680768" behindDoc="1" locked="0" layoutInCell="0" allowOverlap="1" wp14:anchorId="3598FA02" wp14:editId="48BBF977">
          <wp:simplePos x="0" y="0"/>
          <wp:positionH relativeFrom="column">
            <wp:posOffset>2540</wp:posOffset>
          </wp:positionH>
          <wp:positionV relativeFrom="paragraph">
            <wp:posOffset>-229870</wp:posOffset>
          </wp:positionV>
          <wp:extent cx="866775" cy="758825"/>
          <wp:effectExtent l="0" t="0" r="9525" b="3175"/>
          <wp:wrapSquare wrapText="largest"/>
          <wp:docPr id="25"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11"/>
                  <pic:cNvPicPr>
                    <a:picLocks noChangeAspect="1" noChangeArrowheads="1"/>
                  </pic:cNvPicPr>
                </pic:nvPicPr>
                <pic:blipFill>
                  <a:blip r:embed="rId1"/>
                  <a:stretch>
                    <a:fillRect/>
                  </a:stretch>
                </pic:blipFill>
                <pic:spPr bwMode="auto">
                  <a:xfrm>
                    <a:off x="0" y="0"/>
                    <a:ext cx="866775" cy="758825"/>
                  </a:xfrm>
                  <a:prstGeom prst="rect">
                    <a:avLst/>
                  </a:prstGeom>
                </pic:spPr>
              </pic:pic>
            </a:graphicData>
          </a:graphic>
          <wp14:sizeRelH relativeFrom="margin">
            <wp14:pctWidth>0</wp14:pctWidth>
          </wp14:sizeRelH>
          <wp14:sizeRelV relativeFrom="margin">
            <wp14:pctHeight>0</wp14:pctHeight>
          </wp14:sizeRelV>
        </wp:anchor>
      </w:drawing>
    </w:r>
    <w:r w:rsidR="002F7C8B">
      <w:rPr>
        <w:noProof/>
        <w:sz w:val="20"/>
      </w:rPr>
      <mc:AlternateContent>
        <mc:Choice Requires="wps">
          <w:drawing>
            <wp:anchor distT="0" distB="0" distL="0" distR="0" simplePos="0" relativeHeight="251671552" behindDoc="1" locked="0" layoutInCell="0" allowOverlap="1" wp14:anchorId="6F2120F0" wp14:editId="56C16683">
              <wp:simplePos x="0" y="0"/>
              <wp:positionH relativeFrom="column">
                <wp:posOffset>1252855</wp:posOffset>
              </wp:positionH>
              <wp:positionV relativeFrom="paragraph">
                <wp:posOffset>363220</wp:posOffset>
              </wp:positionV>
              <wp:extent cx="4547870" cy="177165"/>
              <wp:effectExtent l="0" t="0" r="0" b="0"/>
              <wp:wrapNone/>
              <wp:docPr id="27" name="Rámec2"/>
              <wp:cNvGraphicFramePr/>
              <a:graphic xmlns:a="http://schemas.openxmlformats.org/drawingml/2006/main">
                <a:graphicData uri="http://schemas.microsoft.com/office/word/2010/wordprocessingShape">
                  <wps:wsp>
                    <wps:cNvSpPr/>
                    <wps:spPr>
                      <a:xfrm>
                        <a:off x="0" y="0"/>
                        <a:ext cx="454716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81C1729" w14:textId="3E0768E0" w:rsidR="002F7C8B" w:rsidRPr="004D3FDA" w:rsidRDefault="002F7C8B" w:rsidP="005768B8">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sidR="009725AE">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48B16379" w14:textId="77777777" w:rsidR="002F7C8B" w:rsidRDefault="002F7C8B" w:rsidP="005768B8">
                          <w:pPr>
                            <w:pStyle w:val="Obsahrmce"/>
                            <w:spacing w:before="12"/>
                            <w:ind w:left="20"/>
                            <w:rPr>
                              <w:b/>
                              <w:sz w:val="18"/>
                            </w:rPr>
                          </w:pPr>
                        </w:p>
                      </w:txbxContent>
                    </wps:txbx>
                    <wps:bodyPr lIns="0" tIns="0" rIns="0" bIns="0">
                      <a:noAutofit/>
                    </wps:bodyPr>
                  </wps:wsp>
                </a:graphicData>
              </a:graphic>
            </wp:anchor>
          </w:drawing>
        </mc:Choice>
        <mc:Fallback>
          <w:pict>
            <v:rect w14:anchorId="6F2120F0" id="_x0000_s1048" style="position:absolute;margin-left:98.65pt;margin-top:28.6pt;width:358.1pt;height:13.95pt;z-index:-251644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" o:allowincell="f" filled="f" stroked="f" strokeweight="0">
              <v:textbox inset="0,0,0,0">
                <w:txbxContent>
                  <w:p w14:paraId="581C1729" w14:textId="3E0768E0" w:rsidR="002F7C8B" w:rsidRPr="004D3FDA" w:rsidRDefault="002F7C8B" w:rsidP="005768B8">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sidR="009725AE">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48B16379" w14:textId="77777777" w:rsidR="002F7C8B" w:rsidRDefault="002F7C8B" w:rsidP="005768B8">
                    <w:pPr>
                      <w:pStyle w:val="Obsahrmce"/>
                      <w:spacing w:before="12"/>
                      <w:ind w:left="20"/>
                      <w:rPr>
                        <w:b/>
                        <w:sz w:val="18"/>
                      </w:rPr>
                    </w:pPr>
                  </w:p>
                </w:txbxContent>
              </v:textbox>
            </v:rect>
          </w:pict>
        </mc:Fallback>
      </mc:AlternateContent>
    </w:r>
    <w:r w:rsidR="002F7C8B">
      <w:rPr>
        <w:noProof/>
        <w:sz w:val="20"/>
      </w:rPr>
      <mc:AlternateContent>
        <mc:Choice Requires="wps">
          <w:drawing>
            <wp:anchor distT="0" distB="0" distL="0" distR="0" simplePos="0" relativeHeight="251674624" behindDoc="1" locked="0" layoutInCell="0" allowOverlap="1" wp14:anchorId="548B1C03" wp14:editId="77BE7075">
              <wp:simplePos x="0" y="0"/>
              <wp:positionH relativeFrom="column">
                <wp:posOffset>1075055</wp:posOffset>
              </wp:positionH>
              <wp:positionV relativeFrom="paragraph">
                <wp:posOffset>-159385</wp:posOffset>
              </wp:positionV>
              <wp:extent cx="5106670" cy="344170"/>
              <wp:effectExtent l="0" t="0" r="0" b="0"/>
              <wp:wrapNone/>
              <wp:docPr id="28" name="Rámec1"/>
              <wp:cNvGraphicFramePr/>
              <a:graphic xmlns:a="http://schemas.openxmlformats.org/drawingml/2006/main">
                <a:graphicData uri="http://schemas.microsoft.com/office/word/2010/wordprocessingShape">
                  <wps:wsp>
                    <wps:cNvSpPr/>
                    <wps:spPr>
                      <a:xfrm>
                        <a:off x="0" y="0"/>
                        <a:ext cx="5105880" cy="343440"/>
                      </a:xfrm>
                      <a:prstGeom prst="rect">
                        <a:avLst/>
                      </a:prstGeom>
                      <a:noFill/>
                      <a:ln w="0">
                        <a:noFill/>
                      </a:ln>
                    </wps:spPr>
                    <wps:style>
                      <a:lnRef idx="0">
                        <a:scrgbClr r="0" g="0" b="0"/>
                      </a:lnRef>
                      <a:fillRef idx="0">
                        <a:scrgbClr r="0" g="0" b="0"/>
                      </a:fillRef>
                      <a:effectRef idx="0">
                        <a:scrgbClr r="0" g="0" b="0"/>
                      </a:effectRef>
                      <a:fontRef idx="minor"/>
                    </wps:style>
                    <wps:txbx>
                      <w:txbxContent>
                        <w:p w14:paraId="77599344" w14:textId="77777777" w:rsidR="002F7C8B" w:rsidRPr="004D3FDA" w:rsidRDefault="002F7C8B" w:rsidP="005768B8">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427396A2" w14:textId="77777777" w:rsidR="002F7C8B" w:rsidRPr="004D3FDA" w:rsidRDefault="002F7C8B" w:rsidP="005768B8">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wps:txbx>
                    <wps:bodyPr lIns="0" tIns="0" rIns="0" bIns="0">
                      <a:noAutofit/>
                    </wps:bodyPr>
                  </wps:wsp>
                </a:graphicData>
              </a:graphic>
            </wp:anchor>
          </w:drawing>
        </mc:Choice>
        <mc:Fallback>
          <w:pict>
            <v:rect w14:anchorId="548B1C03" id="_x0000_s1049" style="position:absolute;margin-left:84.65pt;margin-top:-12.55pt;width:402.1pt;height:27.1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" o:allowincell="f" filled="f" stroked="f" strokeweight="0">
              <v:textbox inset="0,0,0,0">
                <w:txbxContent>
                  <w:p w14:paraId="77599344" w14:textId="77777777" w:rsidR="002F7C8B" w:rsidRPr="004D3FDA" w:rsidRDefault="002F7C8B" w:rsidP="005768B8">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427396A2" w14:textId="77777777" w:rsidR="002F7C8B" w:rsidRPr="004D3FDA" w:rsidRDefault="002F7C8B" w:rsidP="005768B8">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v:textbox>
            </v:rect>
          </w:pict>
        </mc:Fallback>
      </mc:AlternateContent>
    </w:r>
    <w:r w:rsidR="002F7C8B">
      <w:rPr>
        <w:noProof/>
        <w:sz w:val="20"/>
      </w:rPr>
      <mc:AlternateContent>
        <mc:Choice Requires="wps">
          <w:drawing>
            <wp:anchor distT="0" distB="0" distL="114300" distR="114300" simplePos="0" relativeHeight="251682816" behindDoc="1" locked="0" layoutInCell="0" allowOverlap="1" wp14:anchorId="5FED42BF" wp14:editId="2C26782C">
              <wp:simplePos x="0" y="0"/>
              <wp:positionH relativeFrom="page">
                <wp:posOffset>1887855</wp:posOffset>
              </wp:positionH>
              <wp:positionV relativeFrom="page">
                <wp:posOffset>647700</wp:posOffset>
              </wp:positionV>
              <wp:extent cx="4960620" cy="60960"/>
              <wp:effectExtent l="0" t="0" r="0" b="0"/>
              <wp:wrapNone/>
              <wp:docPr id="29" name="Obdélník 29"/>
              <wp:cNvGraphicFramePr/>
              <a:graphic xmlns:a="http://schemas.openxmlformats.org/drawingml/2006/main">
                <a:graphicData uri="http://schemas.microsoft.com/office/word/2010/wordprocessingShape">
                  <wps:wsp>
                    <wps:cNvSpPr/>
                    <wps:spPr>
                      <a:xfrm>
                        <a:off x="0" y="0"/>
                        <a:ext cx="4960080" cy="60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41773AE" id="Obdélník 29" o:spid="_x0000_s1026" style="position:absolute;margin-left:148.65pt;margin-top:51pt;width:390.6pt;height:4.8pt;z-index:-251633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" o:allowincell="f" fillcolor="black" stroked="f" strokeweight="0">
              <w10:wrap anchorx="page" anchory="page"/>
            </v:rect>
          </w:pict>
        </mc:Fallback>
      </mc:AlternateContent>
    </w:r>
  </w:p>
  <w:p w14:paraId="63A1EFBF" w14:textId="14E852CC" w:rsidR="002F7C8B" w:rsidRPr="005768B8" w:rsidRDefault="002F7C8B" w:rsidP="005768B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C8CB2" w14:textId="19644315" w:rsidR="002F7C8B" w:rsidRDefault="009725AE" w:rsidP="00363C0D">
    <w:pPr>
      <w:pStyle w:val="Zkladntext"/>
      <w:spacing w:line="9" w:lineRule="auto"/>
      <w:rPr>
        <w:sz w:val="20"/>
      </w:rPr>
    </w:pPr>
    <w:r>
      <w:rPr>
        <w:noProof/>
        <w:sz w:val="20"/>
      </w:rPr>
      <mc:AlternateContent>
        <mc:Choice Requires="wps">
          <w:drawing>
            <wp:anchor distT="0" distB="0" distL="0" distR="0" simplePos="0" relativeHeight="251694080" behindDoc="1" locked="0" layoutInCell="0" allowOverlap="1" wp14:anchorId="476D791E" wp14:editId="43CDAF53">
              <wp:simplePos x="0" y="0"/>
              <wp:positionH relativeFrom="column">
                <wp:posOffset>-2825750</wp:posOffset>
              </wp:positionH>
              <wp:positionV relativeFrom="paragraph">
                <wp:posOffset>-299720</wp:posOffset>
              </wp:positionV>
              <wp:extent cx="5106670" cy="344170"/>
              <wp:effectExtent l="0" t="0" r="17780" b="17780"/>
              <wp:wrapTight wrapText="bothSides">
                <wp:wrapPolygon edited="0">
                  <wp:start x="0" y="0"/>
                  <wp:lineTo x="0" y="21520"/>
                  <wp:lineTo x="21595" y="21520"/>
                  <wp:lineTo x="21595" y="0"/>
                  <wp:lineTo x="0" y="0"/>
                </wp:wrapPolygon>
              </wp:wrapTight>
              <wp:docPr id="175" name="Rámec6"/>
              <wp:cNvGraphicFramePr/>
              <a:graphic xmlns:a="http://schemas.openxmlformats.org/drawingml/2006/main">
                <a:graphicData uri="http://schemas.microsoft.com/office/word/2010/wordprocessingShape">
                  <wps:wsp>
                    <wps:cNvSpPr/>
                    <wps:spPr>
                      <a:xfrm>
                        <a:off x="0" y="0"/>
                        <a:ext cx="5106670" cy="344170"/>
                      </a:xfrm>
                      <a:prstGeom prst="rect">
                        <a:avLst/>
                      </a:prstGeom>
                      <a:noFill/>
                      <a:ln w="0">
                        <a:noFill/>
                      </a:ln>
                    </wps:spPr>
                    <wps:style>
                      <a:lnRef idx="0">
                        <a:scrgbClr r="0" g="0" b="0"/>
                      </a:lnRef>
                      <a:fillRef idx="0">
                        <a:scrgbClr r="0" g="0" b="0"/>
                      </a:fillRef>
                      <a:effectRef idx="0">
                        <a:scrgbClr r="0" g="0" b="0"/>
                      </a:effectRef>
                      <a:fontRef idx="minor"/>
                    </wps:style>
                    <wps:txbx>
                      <w:txbxContent>
                        <w:p w14:paraId="652DD1A1" w14:textId="6A7DD93B" w:rsidR="002F7C8B" w:rsidRPr="00787D16" w:rsidRDefault="002F7C8B" w:rsidP="00363C0D">
                          <w:pPr>
                            <w:pStyle w:val="Obsahrmce"/>
                            <w:spacing w:before="10"/>
                            <w:ind w:left="20"/>
                            <w:jc w:val="center"/>
                          </w:pPr>
                        </w:p>
                      </w:txbxContent>
                    </wps:txbx>
                    <wps:bodyPr lIns="0" tIns="0" rIns="0" bIns="0">
                      <a:noAutofit/>
                    </wps:bodyPr>
                  </wps:wsp>
                </a:graphicData>
              </a:graphic>
            </wp:anchor>
          </w:drawing>
        </mc:Choice>
        <mc:Fallback>
          <w:pict>
            <v:rect w14:anchorId="476D791E" id="_x0000_s1050" style="position:absolute;margin-left:-222.5pt;margin-top:-23.6pt;width:402.1pt;height:27.1pt;z-index:-25162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" o:allowincell="f" filled="f" stroked="f" strokeweight="0">
              <v:textbox inset="0,0,0,0">
                <w:txbxContent>
                  <w:p w14:paraId="652DD1A1" w14:textId="6A7DD93B" w:rsidR="002F7C8B" w:rsidRPr="00787D16" w:rsidRDefault="002F7C8B" w:rsidP="00363C0D">
                    <w:pPr>
                      <w:pStyle w:val="Obsahrmce"/>
                      <w:spacing w:before="10"/>
                      <w:ind w:left="20"/>
                      <w:jc w:val="center"/>
                    </w:pPr>
                  </w:p>
                </w:txbxContent>
              </v:textbox>
              <w10:wrap type="tight"/>
            </v:rect>
          </w:pict>
        </mc:Fallback>
      </mc:AlternateContent>
    </w:r>
    <w:r w:rsidR="002F7C8B">
      <w:rPr>
        <w:noProof/>
        <w:sz w:val="20"/>
      </w:rPr>
      <w:drawing>
        <wp:anchor distT="0" distB="0" distL="0" distR="0" simplePos="0" relativeHeight="251695104" behindDoc="1" locked="0" layoutInCell="0" allowOverlap="1" wp14:anchorId="5ADD0135" wp14:editId="1AF5A181">
          <wp:simplePos x="0" y="0"/>
          <wp:positionH relativeFrom="column">
            <wp:posOffset>2540</wp:posOffset>
          </wp:positionH>
          <wp:positionV relativeFrom="paragraph">
            <wp:posOffset>-229870</wp:posOffset>
          </wp:positionV>
          <wp:extent cx="866775" cy="758825"/>
          <wp:effectExtent l="0" t="0" r="9525" b="3175"/>
          <wp:wrapSquare wrapText="largest"/>
          <wp:docPr id="31"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11"/>
                  <pic:cNvPicPr>
                    <a:picLocks noChangeAspect="1" noChangeArrowheads="1"/>
                  </pic:cNvPicPr>
                </pic:nvPicPr>
                <pic:blipFill>
                  <a:blip r:embed="rId1"/>
                  <a:stretch>
                    <a:fillRect/>
                  </a:stretch>
                </pic:blipFill>
                <pic:spPr bwMode="auto">
                  <a:xfrm>
                    <a:off x="0" y="0"/>
                    <a:ext cx="866775" cy="758825"/>
                  </a:xfrm>
                  <a:prstGeom prst="rect">
                    <a:avLst/>
                  </a:prstGeom>
                </pic:spPr>
              </pic:pic>
            </a:graphicData>
          </a:graphic>
          <wp14:sizeRelH relativeFrom="margin">
            <wp14:pctWidth>0</wp14:pctWidth>
          </wp14:sizeRelH>
          <wp14:sizeRelV relativeFrom="margin">
            <wp14:pctHeight>0</wp14:pctHeight>
          </wp14:sizeRelV>
        </wp:anchor>
      </w:drawing>
    </w:r>
    <w:r w:rsidR="002F7C8B">
      <w:rPr>
        <w:noProof/>
        <w:sz w:val="20"/>
      </w:rPr>
      <mc:AlternateContent>
        <mc:Choice Requires="wps">
          <w:drawing>
            <wp:anchor distT="0" distB="0" distL="0" distR="0" simplePos="0" relativeHeight="251692032" behindDoc="1" locked="0" layoutInCell="0" allowOverlap="1" wp14:anchorId="2F623945" wp14:editId="1A6D9C06">
              <wp:simplePos x="0" y="0"/>
              <wp:positionH relativeFrom="column">
                <wp:posOffset>1252855</wp:posOffset>
              </wp:positionH>
              <wp:positionV relativeFrom="paragraph">
                <wp:posOffset>363220</wp:posOffset>
              </wp:positionV>
              <wp:extent cx="4547870" cy="177165"/>
              <wp:effectExtent l="0" t="0" r="0" b="0"/>
              <wp:wrapNone/>
              <wp:docPr id="176" name="Rámec2"/>
              <wp:cNvGraphicFramePr/>
              <a:graphic xmlns:a="http://schemas.openxmlformats.org/drawingml/2006/main">
                <a:graphicData uri="http://schemas.microsoft.com/office/word/2010/wordprocessingShape">
                  <wps:wsp>
                    <wps:cNvSpPr/>
                    <wps:spPr>
                      <a:xfrm>
                        <a:off x="0" y="0"/>
                        <a:ext cx="454716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9BBFE3D" w14:textId="39014A0F" w:rsidR="002F7C8B" w:rsidRPr="004D3FDA" w:rsidRDefault="002F7C8B" w:rsidP="00363C0D">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sidR="009725AE">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2C15341E" w14:textId="77777777" w:rsidR="002F7C8B" w:rsidRDefault="002F7C8B" w:rsidP="00363C0D">
                          <w:pPr>
                            <w:pStyle w:val="Obsahrmce"/>
                            <w:spacing w:before="12"/>
                            <w:ind w:left="20"/>
                            <w:rPr>
                              <w:b/>
                              <w:sz w:val="18"/>
                            </w:rPr>
                          </w:pPr>
                        </w:p>
                      </w:txbxContent>
                    </wps:txbx>
                    <wps:bodyPr lIns="0" tIns="0" rIns="0" bIns="0">
                      <a:noAutofit/>
                    </wps:bodyPr>
                  </wps:wsp>
                </a:graphicData>
              </a:graphic>
            </wp:anchor>
          </w:drawing>
        </mc:Choice>
        <mc:Fallback>
          <w:pict>
            <v:rect w14:anchorId="2F623945" id="_x0000_s1051" style="position:absolute;margin-left:98.65pt;margin-top:28.6pt;width:358.1pt;height:13.95pt;z-index:-251624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" o:allowincell="f" filled="f" stroked="f" strokeweight="0">
              <v:textbox inset="0,0,0,0">
                <w:txbxContent>
                  <w:p w14:paraId="29BBFE3D" w14:textId="39014A0F" w:rsidR="002F7C8B" w:rsidRPr="004D3FDA" w:rsidRDefault="002F7C8B" w:rsidP="00363C0D">
                    <w:pPr>
                      <w:pStyle w:val="Zkladntext"/>
                      <w:spacing w:before="12"/>
                      <w:ind w:left="20"/>
                      <w:jc w:val="center"/>
                      <w:rPr>
                        <w:sz w:val="22"/>
                        <w:szCs w:val="22"/>
                      </w:rPr>
                    </w:pPr>
                    <w:r w:rsidRPr="004D3FDA">
                      <w:rPr>
                        <w:rFonts w:ascii="Arial;Helvetica;sans-serif" w:hAnsi="Arial;Helvetica;sans-serif"/>
                        <w:color w:val="006FAA"/>
                        <w:sz w:val="22"/>
                        <w:szCs w:val="22"/>
                      </w:rPr>
                      <w:t>483 394 660, 72</w:t>
                    </w:r>
                    <w:r w:rsidR="009725AE">
                      <w:rPr>
                        <w:rFonts w:ascii="Arial;Helvetica;sans-serif" w:hAnsi="Arial;Helvetica;sans-serif"/>
                        <w:color w:val="006FAA"/>
                        <w:sz w:val="22"/>
                        <w:szCs w:val="22"/>
                      </w:rPr>
                      <w:t>3 821 023</w:t>
                    </w:r>
                    <w:r w:rsidRPr="004D3FDA">
                      <w:rPr>
                        <w:rFonts w:ascii="Arial;Helvetica;sans-serif" w:hAnsi="Arial;Helvetica;sans-serif"/>
                        <w:color w:val="006FAA"/>
                        <w:sz w:val="22"/>
                        <w:szCs w:val="22"/>
                      </w:rPr>
                      <w:t xml:space="preserve"> www.zstanvald-sportovni.cz</w:t>
                    </w:r>
                  </w:p>
                  <w:p w14:paraId="2C15341E" w14:textId="77777777" w:rsidR="002F7C8B" w:rsidRDefault="002F7C8B" w:rsidP="00363C0D">
                    <w:pPr>
                      <w:pStyle w:val="Obsahrmce"/>
                      <w:spacing w:before="12"/>
                      <w:ind w:left="20"/>
                      <w:rPr>
                        <w:b/>
                        <w:sz w:val="18"/>
                      </w:rPr>
                    </w:pPr>
                  </w:p>
                </w:txbxContent>
              </v:textbox>
            </v:rect>
          </w:pict>
        </mc:Fallback>
      </mc:AlternateContent>
    </w:r>
    <w:r w:rsidR="002F7C8B">
      <w:rPr>
        <w:noProof/>
        <w:sz w:val="20"/>
      </w:rPr>
      <mc:AlternateContent>
        <mc:Choice Requires="wps">
          <w:drawing>
            <wp:anchor distT="0" distB="0" distL="0" distR="0" simplePos="0" relativeHeight="251693056" behindDoc="1" locked="0" layoutInCell="0" allowOverlap="1" wp14:anchorId="1E49BC7F" wp14:editId="0DD1194D">
              <wp:simplePos x="0" y="0"/>
              <wp:positionH relativeFrom="column">
                <wp:posOffset>1075055</wp:posOffset>
              </wp:positionH>
              <wp:positionV relativeFrom="paragraph">
                <wp:posOffset>-159385</wp:posOffset>
              </wp:positionV>
              <wp:extent cx="5106670" cy="344170"/>
              <wp:effectExtent l="0" t="0" r="0" b="0"/>
              <wp:wrapNone/>
              <wp:docPr id="177" name="Rámec1"/>
              <wp:cNvGraphicFramePr/>
              <a:graphic xmlns:a="http://schemas.openxmlformats.org/drawingml/2006/main">
                <a:graphicData uri="http://schemas.microsoft.com/office/word/2010/wordprocessingShape">
                  <wps:wsp>
                    <wps:cNvSpPr/>
                    <wps:spPr>
                      <a:xfrm>
                        <a:off x="0" y="0"/>
                        <a:ext cx="5105880" cy="343440"/>
                      </a:xfrm>
                      <a:prstGeom prst="rect">
                        <a:avLst/>
                      </a:prstGeom>
                      <a:noFill/>
                      <a:ln w="0">
                        <a:noFill/>
                      </a:ln>
                    </wps:spPr>
                    <wps:style>
                      <a:lnRef idx="0">
                        <a:scrgbClr r="0" g="0" b="0"/>
                      </a:lnRef>
                      <a:fillRef idx="0">
                        <a:scrgbClr r="0" g="0" b="0"/>
                      </a:fillRef>
                      <a:effectRef idx="0">
                        <a:scrgbClr r="0" g="0" b="0"/>
                      </a:effectRef>
                      <a:fontRef idx="minor"/>
                    </wps:style>
                    <wps:txbx>
                      <w:txbxContent>
                        <w:p w14:paraId="0F6B400E" w14:textId="77777777" w:rsidR="002F7C8B" w:rsidRPr="004D3FDA" w:rsidRDefault="002F7C8B" w:rsidP="00363C0D">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2085249E" w14:textId="77777777" w:rsidR="002F7C8B" w:rsidRPr="004D3FDA" w:rsidRDefault="002F7C8B" w:rsidP="00363C0D">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wps:txbx>
                    <wps:bodyPr lIns="0" tIns="0" rIns="0" bIns="0">
                      <a:noAutofit/>
                    </wps:bodyPr>
                  </wps:wsp>
                </a:graphicData>
              </a:graphic>
            </wp:anchor>
          </w:drawing>
        </mc:Choice>
        <mc:Fallback>
          <w:pict>
            <v:rect w14:anchorId="1E49BC7F" id="_x0000_s1052" style="position:absolute;margin-left:84.65pt;margin-top:-12.55pt;width:402.1pt;height:27.1pt;z-index:-251623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" o:allowincell="f" filled="f" stroked="f" strokeweight="0">
              <v:textbox inset="0,0,0,0">
                <w:txbxContent>
                  <w:p w14:paraId="0F6B400E" w14:textId="77777777" w:rsidR="002F7C8B" w:rsidRPr="004D3FDA" w:rsidRDefault="002F7C8B" w:rsidP="00363C0D">
                    <w:pPr>
                      <w:pStyle w:val="Obsahrmce"/>
                      <w:spacing w:before="10"/>
                      <w:ind w:left="20"/>
                      <w:jc w:val="center"/>
                    </w:pPr>
                    <w:r w:rsidRPr="004D3FDA">
                      <w:rPr>
                        <w:rFonts w:ascii="Arial;Helvetica;sans-serif" w:hAnsi="Arial;Helvetica;sans-serif"/>
                        <w:color w:val="006FAA"/>
                      </w:rPr>
                      <w:t>Základní škola Tanvald, Sportovní 576, příspěvková organizace</w:t>
                    </w:r>
                  </w:p>
                  <w:p w14:paraId="2085249E" w14:textId="77777777" w:rsidR="002F7C8B" w:rsidRPr="004D3FDA" w:rsidRDefault="002F7C8B" w:rsidP="00363C0D">
                    <w:pPr>
                      <w:pStyle w:val="Obsahrmce"/>
                      <w:spacing w:before="10"/>
                      <w:ind w:left="20"/>
                      <w:jc w:val="center"/>
                    </w:pPr>
                    <w:r w:rsidRPr="004D3FDA">
                      <w:rPr>
                        <w:rFonts w:ascii="Arial;Helvetica;sans-serif" w:hAnsi="Arial;Helvetica;sans-serif"/>
                        <w:color w:val="006FAA"/>
                      </w:rPr>
                      <w:t>Sportovní 576</w:t>
                    </w:r>
                    <w:r w:rsidRPr="004D3FDA">
                      <w:rPr>
                        <w:rFonts w:ascii="Arial;Helvetica;sans-serif" w:hAnsi="Arial;Helvetica;sans-serif"/>
                        <w:b/>
                        <w:color w:val="006FAA"/>
                        <w:spacing w:val="-6"/>
                      </w:rPr>
                      <w:t xml:space="preserve">, </w:t>
                    </w:r>
                    <w:r w:rsidRPr="004D3FDA">
                      <w:rPr>
                        <w:rFonts w:ascii="Arial;Helvetica;sans-serif" w:hAnsi="Arial;Helvetica;sans-serif"/>
                        <w:color w:val="006FAA"/>
                      </w:rPr>
                      <w:t>468 41 Tanvald</w:t>
                    </w:r>
                  </w:p>
                </w:txbxContent>
              </v:textbox>
            </v:rect>
          </w:pict>
        </mc:Fallback>
      </mc:AlternateContent>
    </w:r>
    <w:r w:rsidR="002F7C8B">
      <w:rPr>
        <w:noProof/>
        <w:sz w:val="20"/>
      </w:rPr>
      <mc:AlternateContent>
        <mc:Choice Requires="wps">
          <w:drawing>
            <wp:anchor distT="0" distB="0" distL="114300" distR="114300" simplePos="0" relativeHeight="251696128" behindDoc="1" locked="0" layoutInCell="0" allowOverlap="1" wp14:anchorId="29C44530" wp14:editId="699F0E56">
              <wp:simplePos x="0" y="0"/>
              <wp:positionH relativeFrom="page">
                <wp:posOffset>1887855</wp:posOffset>
              </wp:positionH>
              <wp:positionV relativeFrom="page">
                <wp:posOffset>647700</wp:posOffset>
              </wp:positionV>
              <wp:extent cx="4960620" cy="60960"/>
              <wp:effectExtent l="0" t="0" r="0" b="0"/>
              <wp:wrapNone/>
              <wp:docPr id="178" name="Obdélník 178"/>
              <wp:cNvGraphicFramePr/>
              <a:graphic xmlns:a="http://schemas.openxmlformats.org/drawingml/2006/main">
                <a:graphicData uri="http://schemas.microsoft.com/office/word/2010/wordprocessingShape">
                  <wps:wsp>
                    <wps:cNvSpPr/>
                    <wps:spPr>
                      <a:xfrm>
                        <a:off x="0" y="0"/>
                        <a:ext cx="4960080" cy="60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9D626F5" id="Obdélník 178" o:spid="_x0000_s1026" style="position:absolute;margin-left:148.65pt;margin-top:51pt;width:390.6pt;height:4.8pt;z-index:-251620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" o:allowincell="f" fillcolor="black" stroked="f" strokeweight="0">
              <w10:wrap anchorx="page" anchory="page"/>
            </v:rect>
          </w:pict>
        </mc:Fallback>
      </mc:AlternateContent>
    </w:r>
  </w:p>
  <w:p w14:paraId="027E4C1B" w14:textId="3ECAA0A5" w:rsidR="002F7C8B" w:rsidRPr="005768B8" w:rsidRDefault="002F7C8B" w:rsidP="005768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7EE"/>
    <w:multiLevelType w:val="multilevel"/>
    <w:tmpl w:val="C876120C"/>
    <w:lvl w:ilvl="0">
      <w:start w:val="1"/>
      <w:numFmt w:val="decimal"/>
      <w:lvlText w:val="%1."/>
      <w:lvlJc w:val="left"/>
      <w:pPr>
        <w:tabs>
          <w:tab w:val="num" w:pos="0"/>
        </w:tabs>
        <w:ind w:left="462" w:hanging="240"/>
      </w:pPr>
      <w:rPr>
        <w:rFonts w:ascii="Times New Roman" w:eastAsia="Times New Roman" w:hAnsi="Times New Roman" w:cs="Times New Roman"/>
        <w:b w:val="0"/>
        <w:bCs w:val="0"/>
        <w:i w:val="0"/>
        <w:iCs w:val="0"/>
        <w:w w:val="100"/>
        <w:sz w:val="24"/>
        <w:szCs w:val="24"/>
        <w:lang w:val="cs-CZ" w:eastAsia="en-US" w:bidi="ar-SA"/>
      </w:rPr>
    </w:lvl>
    <w:lvl w:ilvl="1">
      <w:numFmt w:val="bullet"/>
      <w:lvlText w:val=""/>
      <w:lvlJc w:val="left"/>
      <w:pPr>
        <w:tabs>
          <w:tab w:val="num" w:pos="0"/>
        </w:tabs>
        <w:ind w:left="1394" w:hanging="240"/>
      </w:pPr>
      <w:rPr>
        <w:rFonts w:ascii="Symbol" w:hAnsi="Symbol" w:cs="Symbol" w:hint="default"/>
      </w:rPr>
    </w:lvl>
    <w:lvl w:ilvl="2">
      <w:numFmt w:val="bullet"/>
      <w:lvlText w:val=""/>
      <w:lvlJc w:val="left"/>
      <w:pPr>
        <w:tabs>
          <w:tab w:val="num" w:pos="0"/>
        </w:tabs>
        <w:ind w:left="2329" w:hanging="240"/>
      </w:pPr>
      <w:rPr>
        <w:rFonts w:ascii="Symbol" w:hAnsi="Symbol" w:cs="Symbol" w:hint="default"/>
      </w:rPr>
    </w:lvl>
    <w:lvl w:ilvl="3">
      <w:numFmt w:val="bullet"/>
      <w:lvlText w:val=""/>
      <w:lvlJc w:val="left"/>
      <w:pPr>
        <w:tabs>
          <w:tab w:val="num" w:pos="0"/>
        </w:tabs>
        <w:ind w:left="3263" w:hanging="240"/>
      </w:pPr>
      <w:rPr>
        <w:rFonts w:ascii="Symbol" w:hAnsi="Symbol" w:cs="Symbol" w:hint="default"/>
      </w:rPr>
    </w:lvl>
    <w:lvl w:ilvl="4">
      <w:numFmt w:val="bullet"/>
      <w:lvlText w:val=""/>
      <w:lvlJc w:val="left"/>
      <w:pPr>
        <w:tabs>
          <w:tab w:val="num" w:pos="0"/>
        </w:tabs>
        <w:ind w:left="4198" w:hanging="240"/>
      </w:pPr>
      <w:rPr>
        <w:rFonts w:ascii="Symbol" w:hAnsi="Symbol" w:cs="Symbol" w:hint="default"/>
      </w:rPr>
    </w:lvl>
    <w:lvl w:ilvl="5">
      <w:numFmt w:val="bullet"/>
      <w:lvlText w:val=""/>
      <w:lvlJc w:val="left"/>
      <w:pPr>
        <w:tabs>
          <w:tab w:val="num" w:pos="0"/>
        </w:tabs>
        <w:ind w:left="5133" w:hanging="240"/>
      </w:pPr>
      <w:rPr>
        <w:rFonts w:ascii="Symbol" w:hAnsi="Symbol" w:cs="Symbol" w:hint="default"/>
      </w:rPr>
    </w:lvl>
    <w:lvl w:ilvl="6">
      <w:numFmt w:val="bullet"/>
      <w:lvlText w:val=""/>
      <w:lvlJc w:val="left"/>
      <w:pPr>
        <w:tabs>
          <w:tab w:val="num" w:pos="0"/>
        </w:tabs>
        <w:ind w:left="6067" w:hanging="240"/>
      </w:pPr>
      <w:rPr>
        <w:rFonts w:ascii="Symbol" w:hAnsi="Symbol" w:cs="Symbol" w:hint="default"/>
      </w:rPr>
    </w:lvl>
    <w:lvl w:ilvl="7">
      <w:numFmt w:val="bullet"/>
      <w:lvlText w:val=""/>
      <w:lvlJc w:val="left"/>
      <w:pPr>
        <w:tabs>
          <w:tab w:val="num" w:pos="0"/>
        </w:tabs>
        <w:ind w:left="7002" w:hanging="240"/>
      </w:pPr>
      <w:rPr>
        <w:rFonts w:ascii="Symbol" w:hAnsi="Symbol" w:cs="Symbol" w:hint="default"/>
      </w:rPr>
    </w:lvl>
    <w:lvl w:ilvl="8">
      <w:numFmt w:val="bullet"/>
      <w:lvlText w:val=""/>
      <w:lvlJc w:val="left"/>
      <w:pPr>
        <w:tabs>
          <w:tab w:val="num" w:pos="0"/>
        </w:tabs>
        <w:ind w:left="7937" w:hanging="240"/>
      </w:pPr>
      <w:rPr>
        <w:rFonts w:ascii="Symbol" w:hAnsi="Symbol" w:cs="Symbol" w:hint="default"/>
      </w:rPr>
    </w:lvl>
  </w:abstractNum>
  <w:abstractNum w:abstractNumId="1" w15:restartNumberingAfterBreak="0">
    <w:nsid w:val="01374517"/>
    <w:multiLevelType w:val="multilevel"/>
    <w:tmpl w:val="810E9E8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EF3CDF"/>
    <w:multiLevelType w:val="hybridMultilevel"/>
    <w:tmpl w:val="0A10650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053F7A2C"/>
    <w:multiLevelType w:val="multilevel"/>
    <w:tmpl w:val="7B76F1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5B6598F"/>
    <w:multiLevelType w:val="multilevel"/>
    <w:tmpl w:val="09B22BDA"/>
    <w:lvl w:ilvl="0">
      <w:start w:val="1"/>
      <w:numFmt w:val="decimal"/>
      <w:lvlText w:val="%1."/>
      <w:lvlJc w:val="left"/>
      <w:pPr>
        <w:tabs>
          <w:tab w:val="num" w:pos="0"/>
        </w:tabs>
        <w:ind w:left="462" w:hanging="240"/>
      </w:pPr>
    </w:lvl>
    <w:lvl w:ilvl="1">
      <w:start w:val="1"/>
      <w:numFmt w:val="decimal"/>
      <w:lvlText w:val="%1.%2."/>
      <w:lvlJc w:val="left"/>
      <w:pPr>
        <w:tabs>
          <w:tab w:val="num" w:pos="0"/>
        </w:tabs>
        <w:ind w:left="222" w:hanging="420"/>
      </w:pPr>
      <w:rPr>
        <w:rFonts w:ascii="Times New Roman" w:eastAsia="Times New Roman" w:hAnsi="Times New Roman" w:cs="Times New Roman"/>
        <w:b w:val="0"/>
        <w:bCs w:val="0"/>
        <w:i w:val="0"/>
        <w:iCs w:val="0"/>
        <w:w w:val="100"/>
        <w:sz w:val="24"/>
        <w:szCs w:val="24"/>
        <w:lang w:val="cs-CZ" w:eastAsia="en-US" w:bidi="ar-SA"/>
      </w:rPr>
    </w:lvl>
    <w:lvl w:ilvl="2">
      <w:start w:val="1"/>
      <w:numFmt w:val="decimal"/>
      <w:lvlText w:val="%3."/>
      <w:lvlJc w:val="left"/>
      <w:pPr>
        <w:tabs>
          <w:tab w:val="num" w:pos="0"/>
        </w:tabs>
        <w:ind w:left="222" w:hanging="260"/>
      </w:pPr>
    </w:lvl>
    <w:lvl w:ilvl="3">
      <w:numFmt w:val="bullet"/>
      <w:lvlText w:val=""/>
      <w:lvlJc w:val="left"/>
      <w:pPr>
        <w:tabs>
          <w:tab w:val="num" w:pos="0"/>
        </w:tabs>
        <w:ind w:left="6600" w:hanging="260"/>
      </w:pPr>
      <w:rPr>
        <w:rFonts w:ascii="Symbol" w:hAnsi="Symbol" w:cs="Symbol" w:hint="default"/>
      </w:rPr>
    </w:lvl>
    <w:lvl w:ilvl="4">
      <w:numFmt w:val="decimal"/>
      <w:lvlText w:val="•"/>
      <w:lvlJc w:val="left"/>
      <w:pPr>
        <w:tabs>
          <w:tab w:val="num" w:pos="0"/>
        </w:tabs>
        <w:ind w:left="7140" w:hanging="260"/>
      </w:pPr>
    </w:lvl>
    <w:lvl w:ilvl="5">
      <w:numFmt w:val="bullet"/>
      <w:lvlText w:val=""/>
      <w:lvlJc w:val="left"/>
      <w:pPr>
        <w:tabs>
          <w:tab w:val="num" w:pos="0"/>
        </w:tabs>
        <w:ind w:left="7584" w:hanging="260"/>
      </w:pPr>
      <w:rPr>
        <w:rFonts w:ascii="Symbol" w:hAnsi="Symbol" w:cs="Symbol" w:hint="default"/>
      </w:rPr>
    </w:lvl>
    <w:lvl w:ilvl="6">
      <w:numFmt w:val="bullet"/>
      <w:lvlText w:val=""/>
      <w:lvlJc w:val="left"/>
      <w:pPr>
        <w:tabs>
          <w:tab w:val="num" w:pos="0"/>
        </w:tabs>
        <w:ind w:left="8028" w:hanging="260"/>
      </w:pPr>
      <w:rPr>
        <w:rFonts w:ascii="Symbol" w:hAnsi="Symbol" w:cs="Symbol" w:hint="default"/>
      </w:rPr>
    </w:lvl>
    <w:lvl w:ilvl="7">
      <w:numFmt w:val="bullet"/>
      <w:lvlText w:val=""/>
      <w:lvlJc w:val="left"/>
      <w:pPr>
        <w:tabs>
          <w:tab w:val="num" w:pos="0"/>
        </w:tabs>
        <w:ind w:left="8473" w:hanging="260"/>
      </w:pPr>
      <w:rPr>
        <w:rFonts w:ascii="Symbol" w:hAnsi="Symbol" w:cs="Symbol" w:hint="default"/>
      </w:rPr>
    </w:lvl>
    <w:lvl w:ilvl="8">
      <w:numFmt w:val="bullet"/>
      <w:lvlText w:val=""/>
      <w:lvlJc w:val="left"/>
      <w:pPr>
        <w:tabs>
          <w:tab w:val="num" w:pos="0"/>
        </w:tabs>
        <w:ind w:left="8917" w:hanging="260"/>
      </w:pPr>
      <w:rPr>
        <w:rFonts w:ascii="Symbol" w:hAnsi="Symbol" w:cs="Symbol" w:hint="default"/>
      </w:rPr>
    </w:lvl>
  </w:abstractNum>
  <w:abstractNum w:abstractNumId="5" w15:restartNumberingAfterBreak="0">
    <w:nsid w:val="0CF66444"/>
    <w:multiLevelType w:val="hybridMultilevel"/>
    <w:tmpl w:val="8D36CE08"/>
    <w:lvl w:ilvl="0" w:tplc="09288200">
      <w:start w:val="1"/>
      <w:numFmt w:val="lowerLetter"/>
      <w:lvlText w:val="%1)"/>
      <w:lvlJc w:val="left"/>
      <w:pPr>
        <w:tabs>
          <w:tab w:val="num" w:pos="1440"/>
        </w:tabs>
        <w:ind w:left="1440" w:hanging="360"/>
      </w:pPr>
    </w:lvl>
    <w:lvl w:ilvl="1" w:tplc="8DC07E34">
      <w:start w:val="6"/>
      <w:numFmt w:val="bullet"/>
      <w:lvlText w:val="-"/>
      <w:lvlJc w:val="left"/>
      <w:pPr>
        <w:tabs>
          <w:tab w:val="num" w:pos="2160"/>
        </w:tabs>
        <w:ind w:left="2160" w:hanging="360"/>
      </w:pPr>
      <w:rPr>
        <w:rFonts w:ascii="Times New Roman" w:eastAsia="Times New Roman" w:hAnsi="Times New Roman" w:cs="Times New Roman" w:hint="default"/>
      </w:rPr>
    </w:lvl>
    <w:lvl w:ilvl="2" w:tplc="0405001B">
      <w:start w:val="1"/>
      <w:numFmt w:val="lowerRoman"/>
      <w:lvlText w:val="%3."/>
      <w:lvlJc w:val="right"/>
      <w:pPr>
        <w:tabs>
          <w:tab w:val="num" w:pos="2880"/>
        </w:tabs>
        <w:ind w:left="2880" w:hanging="180"/>
      </w:pPr>
    </w:lvl>
    <w:lvl w:ilvl="3" w:tplc="0405000F">
      <w:start w:val="1"/>
      <w:numFmt w:val="decimal"/>
      <w:lvlText w:val="%4."/>
      <w:lvlJc w:val="left"/>
      <w:pPr>
        <w:tabs>
          <w:tab w:val="num" w:pos="3600"/>
        </w:tabs>
        <w:ind w:left="3600" w:hanging="360"/>
      </w:pPr>
    </w:lvl>
    <w:lvl w:ilvl="4" w:tplc="04050019">
      <w:start w:val="1"/>
      <w:numFmt w:val="lowerLetter"/>
      <w:lvlText w:val="%5."/>
      <w:lvlJc w:val="left"/>
      <w:pPr>
        <w:tabs>
          <w:tab w:val="num" w:pos="4320"/>
        </w:tabs>
        <w:ind w:left="4320" w:hanging="360"/>
      </w:pPr>
    </w:lvl>
    <w:lvl w:ilvl="5" w:tplc="0405001B">
      <w:start w:val="1"/>
      <w:numFmt w:val="lowerRoman"/>
      <w:lvlText w:val="%6."/>
      <w:lvlJc w:val="right"/>
      <w:pPr>
        <w:tabs>
          <w:tab w:val="num" w:pos="5040"/>
        </w:tabs>
        <w:ind w:left="5040" w:hanging="180"/>
      </w:pPr>
    </w:lvl>
    <w:lvl w:ilvl="6" w:tplc="0405000F">
      <w:start w:val="1"/>
      <w:numFmt w:val="decimal"/>
      <w:lvlText w:val="%7."/>
      <w:lvlJc w:val="left"/>
      <w:pPr>
        <w:tabs>
          <w:tab w:val="num" w:pos="5760"/>
        </w:tabs>
        <w:ind w:left="5760" w:hanging="360"/>
      </w:pPr>
    </w:lvl>
    <w:lvl w:ilvl="7" w:tplc="04050019">
      <w:start w:val="1"/>
      <w:numFmt w:val="lowerLetter"/>
      <w:lvlText w:val="%8."/>
      <w:lvlJc w:val="left"/>
      <w:pPr>
        <w:tabs>
          <w:tab w:val="num" w:pos="6480"/>
        </w:tabs>
        <w:ind w:left="6480" w:hanging="360"/>
      </w:pPr>
    </w:lvl>
    <w:lvl w:ilvl="8" w:tplc="0405001B">
      <w:start w:val="1"/>
      <w:numFmt w:val="lowerRoman"/>
      <w:lvlText w:val="%9."/>
      <w:lvlJc w:val="right"/>
      <w:pPr>
        <w:tabs>
          <w:tab w:val="num" w:pos="7200"/>
        </w:tabs>
        <w:ind w:left="7200" w:hanging="180"/>
      </w:pPr>
    </w:lvl>
  </w:abstractNum>
  <w:abstractNum w:abstractNumId="6" w15:restartNumberingAfterBreak="0">
    <w:nsid w:val="146B029B"/>
    <w:multiLevelType w:val="multilevel"/>
    <w:tmpl w:val="3EEEB27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4813F6C"/>
    <w:multiLevelType w:val="hybridMultilevel"/>
    <w:tmpl w:val="C9E83E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F04A93"/>
    <w:multiLevelType w:val="hybridMultilevel"/>
    <w:tmpl w:val="3E605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DF4897"/>
    <w:multiLevelType w:val="hybridMultilevel"/>
    <w:tmpl w:val="10A63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DC5FD6"/>
    <w:multiLevelType w:val="multilevel"/>
    <w:tmpl w:val="C218A6A8"/>
    <w:lvl w:ilvl="0">
      <w:start w:val="1"/>
      <w:numFmt w:val="decimal"/>
      <w:lvlText w:val="%1"/>
      <w:lvlJc w:val="left"/>
      <w:pPr>
        <w:tabs>
          <w:tab w:val="num" w:pos="0"/>
        </w:tabs>
        <w:ind w:left="642" w:hanging="420"/>
      </w:pPr>
      <w:rPr>
        <w:lang w:val="cs-CZ" w:eastAsia="en-US" w:bidi="ar-SA"/>
      </w:rPr>
    </w:lvl>
    <w:lvl w:ilvl="1">
      <w:start w:val="4"/>
      <w:numFmt w:val="decimal"/>
      <w:lvlText w:val="%1.%2."/>
      <w:lvlJc w:val="left"/>
      <w:pPr>
        <w:tabs>
          <w:tab w:val="num" w:pos="0"/>
        </w:tabs>
        <w:ind w:left="642" w:hanging="420"/>
      </w:pPr>
      <w:rPr>
        <w:rFonts w:ascii="Times New Roman" w:eastAsia="Times New Roman" w:hAnsi="Times New Roman" w:cs="Times New Roman"/>
        <w:b w:val="0"/>
        <w:bCs w:val="0"/>
        <w:i w:val="0"/>
        <w:iCs w:val="0"/>
        <w:w w:val="100"/>
        <w:sz w:val="24"/>
        <w:szCs w:val="24"/>
        <w:lang w:val="cs-CZ" w:eastAsia="en-US" w:bidi="ar-SA"/>
      </w:rPr>
    </w:lvl>
    <w:lvl w:ilvl="2">
      <w:numFmt w:val="bullet"/>
      <w:lvlText w:val=""/>
      <w:lvlJc w:val="left"/>
      <w:pPr>
        <w:tabs>
          <w:tab w:val="num" w:pos="0"/>
        </w:tabs>
        <w:ind w:left="2473" w:hanging="420"/>
      </w:pPr>
      <w:rPr>
        <w:rFonts w:ascii="Symbol" w:hAnsi="Symbol" w:cs="Symbol" w:hint="default"/>
      </w:rPr>
    </w:lvl>
    <w:lvl w:ilvl="3">
      <w:numFmt w:val="bullet"/>
      <w:lvlText w:val=""/>
      <w:lvlJc w:val="left"/>
      <w:pPr>
        <w:tabs>
          <w:tab w:val="num" w:pos="0"/>
        </w:tabs>
        <w:ind w:left="3389" w:hanging="420"/>
      </w:pPr>
      <w:rPr>
        <w:rFonts w:ascii="Symbol" w:hAnsi="Symbol" w:cs="Symbol" w:hint="default"/>
      </w:rPr>
    </w:lvl>
    <w:lvl w:ilvl="4">
      <w:numFmt w:val="bullet"/>
      <w:lvlText w:val=""/>
      <w:lvlJc w:val="left"/>
      <w:pPr>
        <w:tabs>
          <w:tab w:val="num" w:pos="0"/>
        </w:tabs>
        <w:ind w:left="4306" w:hanging="420"/>
      </w:pPr>
      <w:rPr>
        <w:rFonts w:ascii="Symbol" w:hAnsi="Symbol" w:cs="Symbol" w:hint="default"/>
      </w:rPr>
    </w:lvl>
    <w:lvl w:ilvl="5">
      <w:numFmt w:val="bullet"/>
      <w:lvlText w:val=""/>
      <w:lvlJc w:val="left"/>
      <w:pPr>
        <w:tabs>
          <w:tab w:val="num" w:pos="0"/>
        </w:tabs>
        <w:ind w:left="5223" w:hanging="420"/>
      </w:pPr>
      <w:rPr>
        <w:rFonts w:ascii="Symbol" w:hAnsi="Symbol" w:cs="Symbol" w:hint="default"/>
      </w:rPr>
    </w:lvl>
    <w:lvl w:ilvl="6">
      <w:numFmt w:val="bullet"/>
      <w:lvlText w:val=""/>
      <w:lvlJc w:val="left"/>
      <w:pPr>
        <w:tabs>
          <w:tab w:val="num" w:pos="0"/>
        </w:tabs>
        <w:ind w:left="6139" w:hanging="420"/>
      </w:pPr>
      <w:rPr>
        <w:rFonts w:ascii="Symbol" w:hAnsi="Symbol" w:cs="Symbol" w:hint="default"/>
      </w:rPr>
    </w:lvl>
    <w:lvl w:ilvl="7">
      <w:numFmt w:val="bullet"/>
      <w:lvlText w:val=""/>
      <w:lvlJc w:val="left"/>
      <w:pPr>
        <w:tabs>
          <w:tab w:val="num" w:pos="0"/>
        </w:tabs>
        <w:ind w:left="7056" w:hanging="420"/>
      </w:pPr>
      <w:rPr>
        <w:rFonts w:ascii="Symbol" w:hAnsi="Symbol" w:cs="Symbol" w:hint="default"/>
      </w:rPr>
    </w:lvl>
    <w:lvl w:ilvl="8">
      <w:numFmt w:val="bullet"/>
      <w:lvlText w:val=""/>
      <w:lvlJc w:val="left"/>
      <w:pPr>
        <w:tabs>
          <w:tab w:val="num" w:pos="0"/>
        </w:tabs>
        <w:ind w:left="7973" w:hanging="420"/>
      </w:pPr>
      <w:rPr>
        <w:rFonts w:ascii="Symbol" w:hAnsi="Symbol" w:cs="Symbol" w:hint="default"/>
      </w:rPr>
    </w:lvl>
  </w:abstractNum>
  <w:abstractNum w:abstractNumId="11" w15:restartNumberingAfterBreak="0">
    <w:nsid w:val="208C5FFF"/>
    <w:multiLevelType w:val="hybridMultilevel"/>
    <w:tmpl w:val="10142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AD5FC6"/>
    <w:multiLevelType w:val="multilevel"/>
    <w:tmpl w:val="D22803E6"/>
    <w:lvl w:ilvl="0">
      <w:start w:val="1"/>
      <w:numFmt w:val="decimal"/>
      <w:lvlText w:val="%1."/>
      <w:lvlJc w:val="left"/>
      <w:pPr>
        <w:tabs>
          <w:tab w:val="num" w:pos="0"/>
        </w:tabs>
        <w:ind w:left="462" w:hanging="240"/>
      </w:pPr>
      <w:rPr>
        <w:rFonts w:ascii="Times New Roman" w:eastAsia="Times New Roman" w:hAnsi="Times New Roman" w:cs="Times New Roman"/>
        <w:b w:val="0"/>
        <w:bCs w:val="0"/>
        <w:i w:val="0"/>
        <w:iCs w:val="0"/>
        <w:w w:val="100"/>
        <w:sz w:val="24"/>
        <w:szCs w:val="24"/>
        <w:lang w:val="cs-CZ" w:eastAsia="en-US" w:bidi="ar-SA"/>
      </w:rPr>
    </w:lvl>
    <w:lvl w:ilvl="1">
      <w:start w:val="1"/>
      <w:numFmt w:val="decimal"/>
      <w:lvlText w:val="%2."/>
      <w:lvlJc w:val="left"/>
      <w:pPr>
        <w:tabs>
          <w:tab w:val="num" w:pos="0"/>
        </w:tabs>
        <w:ind w:left="942" w:hanging="360"/>
      </w:pPr>
      <w:rPr>
        <w:rFonts w:ascii="Times New Roman" w:eastAsia="Times New Roman" w:hAnsi="Times New Roman" w:cs="Times New Roman"/>
        <w:b w:val="0"/>
        <w:bCs w:val="0"/>
        <w:i w:val="0"/>
        <w:iCs w:val="0"/>
        <w:w w:val="100"/>
        <w:sz w:val="24"/>
        <w:szCs w:val="24"/>
        <w:lang w:val="cs-CZ" w:eastAsia="en-US" w:bidi="ar-SA"/>
      </w:rPr>
    </w:lvl>
    <w:lvl w:ilvl="2">
      <w:numFmt w:val="bullet"/>
      <w:lvlText w:val=""/>
      <w:lvlJc w:val="left"/>
      <w:pPr>
        <w:tabs>
          <w:tab w:val="num" w:pos="0"/>
        </w:tabs>
        <w:ind w:left="1925" w:hanging="360"/>
      </w:pPr>
      <w:rPr>
        <w:rFonts w:ascii="Symbol" w:hAnsi="Symbol" w:cs="Symbol" w:hint="default"/>
      </w:rPr>
    </w:lvl>
    <w:lvl w:ilvl="3">
      <w:numFmt w:val="bullet"/>
      <w:lvlText w:val=""/>
      <w:lvlJc w:val="left"/>
      <w:pPr>
        <w:tabs>
          <w:tab w:val="num" w:pos="0"/>
        </w:tabs>
        <w:ind w:left="2910" w:hanging="360"/>
      </w:pPr>
      <w:rPr>
        <w:rFonts w:ascii="Symbol" w:hAnsi="Symbol" w:cs="Symbol" w:hint="default"/>
      </w:rPr>
    </w:lvl>
    <w:lvl w:ilvl="4">
      <w:numFmt w:val="bullet"/>
      <w:lvlText w:val=""/>
      <w:lvlJc w:val="left"/>
      <w:pPr>
        <w:tabs>
          <w:tab w:val="num" w:pos="0"/>
        </w:tabs>
        <w:ind w:left="3895" w:hanging="360"/>
      </w:pPr>
      <w:rPr>
        <w:rFonts w:ascii="Symbol" w:hAnsi="Symbol" w:cs="Symbol" w:hint="default"/>
      </w:rPr>
    </w:lvl>
    <w:lvl w:ilvl="5">
      <w:numFmt w:val="bullet"/>
      <w:lvlText w:val=""/>
      <w:lvlJc w:val="left"/>
      <w:pPr>
        <w:tabs>
          <w:tab w:val="num" w:pos="0"/>
        </w:tabs>
        <w:ind w:left="4880" w:hanging="360"/>
      </w:pPr>
      <w:rPr>
        <w:rFonts w:ascii="Symbol" w:hAnsi="Symbol" w:cs="Symbol" w:hint="default"/>
      </w:rPr>
    </w:lvl>
    <w:lvl w:ilvl="6">
      <w:numFmt w:val="bullet"/>
      <w:lvlText w:val=""/>
      <w:lvlJc w:val="left"/>
      <w:pPr>
        <w:tabs>
          <w:tab w:val="num" w:pos="0"/>
        </w:tabs>
        <w:ind w:left="5865" w:hanging="360"/>
      </w:pPr>
      <w:rPr>
        <w:rFonts w:ascii="Symbol" w:hAnsi="Symbol" w:cs="Symbol" w:hint="default"/>
      </w:rPr>
    </w:lvl>
    <w:lvl w:ilvl="7">
      <w:numFmt w:val="bullet"/>
      <w:lvlText w:val=""/>
      <w:lvlJc w:val="left"/>
      <w:pPr>
        <w:tabs>
          <w:tab w:val="num" w:pos="0"/>
        </w:tabs>
        <w:ind w:left="6850" w:hanging="360"/>
      </w:pPr>
      <w:rPr>
        <w:rFonts w:ascii="Symbol" w:hAnsi="Symbol" w:cs="Symbol" w:hint="default"/>
      </w:rPr>
    </w:lvl>
    <w:lvl w:ilvl="8">
      <w:numFmt w:val="bullet"/>
      <w:lvlText w:val=""/>
      <w:lvlJc w:val="left"/>
      <w:pPr>
        <w:tabs>
          <w:tab w:val="num" w:pos="0"/>
        </w:tabs>
        <w:ind w:left="7836" w:hanging="360"/>
      </w:pPr>
      <w:rPr>
        <w:rFonts w:ascii="Symbol" w:hAnsi="Symbol" w:cs="Symbol" w:hint="default"/>
      </w:rPr>
    </w:lvl>
  </w:abstractNum>
  <w:abstractNum w:abstractNumId="13" w15:restartNumberingAfterBreak="0">
    <w:nsid w:val="248256BF"/>
    <w:multiLevelType w:val="multilevel"/>
    <w:tmpl w:val="58A078A4"/>
    <w:lvl w:ilvl="0">
      <w:start w:val="1"/>
      <w:numFmt w:val="bullet"/>
      <w:lvlText w:val=""/>
      <w:lvlJc w:val="left"/>
      <w:pPr>
        <w:tabs>
          <w:tab w:val="num" w:pos="498"/>
        </w:tabs>
        <w:ind w:left="1080" w:hanging="360"/>
      </w:pPr>
      <w:rPr>
        <w:rFonts w:ascii="Symbol" w:hAnsi="Symbol" w:hint="default"/>
        <w:b w:val="0"/>
        <w:bCs w:val="0"/>
        <w:i w:val="0"/>
        <w:iCs w:val="0"/>
        <w:w w:val="100"/>
        <w:sz w:val="24"/>
        <w:szCs w:val="24"/>
        <w:lang w:val="cs-CZ" w:eastAsia="en-US" w:bidi="ar-SA"/>
      </w:rPr>
    </w:lvl>
    <w:lvl w:ilvl="1">
      <w:numFmt w:val="bullet"/>
      <w:lvlText w:val=""/>
      <w:lvlJc w:val="left"/>
      <w:pPr>
        <w:tabs>
          <w:tab w:val="num" w:pos="498"/>
        </w:tabs>
        <w:ind w:left="2000" w:hanging="360"/>
      </w:pPr>
      <w:rPr>
        <w:rFonts w:ascii="Symbol" w:hAnsi="Symbol" w:cs="Symbol" w:hint="default"/>
      </w:rPr>
    </w:lvl>
    <w:lvl w:ilvl="2">
      <w:numFmt w:val="bullet"/>
      <w:lvlText w:val=""/>
      <w:lvlJc w:val="left"/>
      <w:pPr>
        <w:tabs>
          <w:tab w:val="num" w:pos="498"/>
        </w:tabs>
        <w:ind w:left="2923" w:hanging="360"/>
      </w:pPr>
      <w:rPr>
        <w:rFonts w:ascii="Symbol" w:hAnsi="Symbol" w:cs="Symbol" w:hint="default"/>
      </w:rPr>
    </w:lvl>
    <w:lvl w:ilvl="3">
      <w:numFmt w:val="bullet"/>
      <w:lvlText w:val=""/>
      <w:lvlJc w:val="left"/>
      <w:pPr>
        <w:tabs>
          <w:tab w:val="num" w:pos="498"/>
        </w:tabs>
        <w:ind w:left="3845" w:hanging="360"/>
      </w:pPr>
      <w:rPr>
        <w:rFonts w:ascii="Symbol" w:hAnsi="Symbol" w:cs="Symbol" w:hint="default"/>
      </w:rPr>
    </w:lvl>
    <w:lvl w:ilvl="4">
      <w:numFmt w:val="bullet"/>
      <w:lvlText w:val=""/>
      <w:lvlJc w:val="left"/>
      <w:pPr>
        <w:tabs>
          <w:tab w:val="num" w:pos="498"/>
        </w:tabs>
        <w:ind w:left="4768" w:hanging="360"/>
      </w:pPr>
      <w:rPr>
        <w:rFonts w:ascii="Symbol" w:hAnsi="Symbol" w:cs="Symbol" w:hint="default"/>
      </w:rPr>
    </w:lvl>
    <w:lvl w:ilvl="5">
      <w:numFmt w:val="bullet"/>
      <w:lvlText w:val=""/>
      <w:lvlJc w:val="left"/>
      <w:pPr>
        <w:tabs>
          <w:tab w:val="num" w:pos="498"/>
        </w:tabs>
        <w:ind w:left="5691" w:hanging="360"/>
      </w:pPr>
      <w:rPr>
        <w:rFonts w:ascii="Symbol" w:hAnsi="Symbol" w:cs="Symbol" w:hint="default"/>
      </w:rPr>
    </w:lvl>
    <w:lvl w:ilvl="6">
      <w:numFmt w:val="bullet"/>
      <w:lvlText w:val=""/>
      <w:lvlJc w:val="left"/>
      <w:pPr>
        <w:tabs>
          <w:tab w:val="num" w:pos="498"/>
        </w:tabs>
        <w:ind w:left="6613" w:hanging="360"/>
      </w:pPr>
      <w:rPr>
        <w:rFonts w:ascii="Symbol" w:hAnsi="Symbol" w:cs="Symbol" w:hint="default"/>
      </w:rPr>
    </w:lvl>
    <w:lvl w:ilvl="7">
      <w:numFmt w:val="bullet"/>
      <w:lvlText w:val=""/>
      <w:lvlJc w:val="left"/>
      <w:pPr>
        <w:tabs>
          <w:tab w:val="num" w:pos="498"/>
        </w:tabs>
        <w:ind w:left="7536" w:hanging="360"/>
      </w:pPr>
      <w:rPr>
        <w:rFonts w:ascii="Symbol" w:hAnsi="Symbol" w:cs="Symbol" w:hint="default"/>
      </w:rPr>
    </w:lvl>
    <w:lvl w:ilvl="8">
      <w:numFmt w:val="bullet"/>
      <w:lvlText w:val=""/>
      <w:lvlJc w:val="left"/>
      <w:pPr>
        <w:tabs>
          <w:tab w:val="num" w:pos="498"/>
        </w:tabs>
        <w:ind w:left="8459" w:hanging="360"/>
      </w:pPr>
      <w:rPr>
        <w:rFonts w:ascii="Symbol" w:hAnsi="Symbol" w:cs="Symbol" w:hint="default"/>
      </w:rPr>
    </w:lvl>
  </w:abstractNum>
  <w:abstractNum w:abstractNumId="14" w15:restartNumberingAfterBreak="0">
    <w:nsid w:val="25FD2773"/>
    <w:multiLevelType w:val="multilevel"/>
    <w:tmpl w:val="3724D5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9D207AF"/>
    <w:multiLevelType w:val="multilevel"/>
    <w:tmpl w:val="D0062AEE"/>
    <w:lvl w:ilvl="0">
      <w:start w:val="1"/>
      <w:numFmt w:val="decimal"/>
      <w:lvlText w:val="%1."/>
      <w:lvlJc w:val="left"/>
      <w:pPr>
        <w:tabs>
          <w:tab w:val="num" w:pos="0"/>
        </w:tabs>
        <w:ind w:left="582" w:hanging="360"/>
      </w:pPr>
      <w:rPr>
        <w:rFonts w:ascii="Times New Roman" w:eastAsia="Times New Roman" w:hAnsi="Times New Roman" w:cs="Times New Roman"/>
        <w:b w:val="0"/>
        <w:bCs w:val="0"/>
        <w:i w:val="0"/>
        <w:iCs w:val="0"/>
        <w:w w:val="100"/>
        <w:sz w:val="24"/>
        <w:szCs w:val="24"/>
        <w:lang w:val="cs-CZ" w:eastAsia="en-US" w:bidi="ar-SA"/>
      </w:rPr>
    </w:lvl>
    <w:lvl w:ilvl="1">
      <w:numFmt w:val="bullet"/>
      <w:lvlText w:val=""/>
      <w:lvlJc w:val="left"/>
      <w:pPr>
        <w:tabs>
          <w:tab w:val="num" w:pos="0"/>
        </w:tabs>
        <w:ind w:left="1502" w:hanging="360"/>
      </w:pPr>
      <w:rPr>
        <w:rFonts w:ascii="Symbol" w:hAnsi="Symbol" w:cs="Symbol" w:hint="default"/>
      </w:rPr>
    </w:lvl>
    <w:lvl w:ilvl="2">
      <w:numFmt w:val="bullet"/>
      <w:lvlText w:val=""/>
      <w:lvlJc w:val="left"/>
      <w:pPr>
        <w:tabs>
          <w:tab w:val="num" w:pos="0"/>
        </w:tabs>
        <w:ind w:left="2425" w:hanging="360"/>
      </w:pPr>
      <w:rPr>
        <w:rFonts w:ascii="Symbol" w:hAnsi="Symbol" w:cs="Symbol" w:hint="default"/>
      </w:rPr>
    </w:lvl>
    <w:lvl w:ilvl="3">
      <w:numFmt w:val="bullet"/>
      <w:lvlText w:val=""/>
      <w:lvlJc w:val="left"/>
      <w:pPr>
        <w:tabs>
          <w:tab w:val="num" w:pos="0"/>
        </w:tabs>
        <w:ind w:left="3347" w:hanging="360"/>
      </w:pPr>
      <w:rPr>
        <w:rFonts w:ascii="Symbol" w:hAnsi="Symbol" w:cs="Symbol" w:hint="default"/>
      </w:rPr>
    </w:lvl>
    <w:lvl w:ilvl="4">
      <w:numFmt w:val="bullet"/>
      <w:lvlText w:val=""/>
      <w:lvlJc w:val="left"/>
      <w:pPr>
        <w:tabs>
          <w:tab w:val="num" w:pos="0"/>
        </w:tabs>
        <w:ind w:left="4270" w:hanging="360"/>
      </w:pPr>
      <w:rPr>
        <w:rFonts w:ascii="Symbol" w:hAnsi="Symbol" w:cs="Symbol" w:hint="default"/>
      </w:rPr>
    </w:lvl>
    <w:lvl w:ilvl="5">
      <w:numFmt w:val="bullet"/>
      <w:lvlText w:val=""/>
      <w:lvlJc w:val="left"/>
      <w:pPr>
        <w:tabs>
          <w:tab w:val="num" w:pos="0"/>
        </w:tabs>
        <w:ind w:left="5193" w:hanging="360"/>
      </w:pPr>
      <w:rPr>
        <w:rFonts w:ascii="Symbol" w:hAnsi="Symbol" w:cs="Symbol" w:hint="default"/>
      </w:rPr>
    </w:lvl>
    <w:lvl w:ilvl="6">
      <w:numFmt w:val="bullet"/>
      <w:lvlText w:val=""/>
      <w:lvlJc w:val="left"/>
      <w:pPr>
        <w:tabs>
          <w:tab w:val="num" w:pos="0"/>
        </w:tabs>
        <w:ind w:left="6115" w:hanging="360"/>
      </w:pPr>
      <w:rPr>
        <w:rFonts w:ascii="Symbol" w:hAnsi="Symbol" w:cs="Symbol" w:hint="default"/>
      </w:rPr>
    </w:lvl>
    <w:lvl w:ilvl="7">
      <w:numFmt w:val="bullet"/>
      <w:lvlText w:val=""/>
      <w:lvlJc w:val="left"/>
      <w:pPr>
        <w:tabs>
          <w:tab w:val="num" w:pos="0"/>
        </w:tabs>
        <w:ind w:left="7038" w:hanging="360"/>
      </w:pPr>
      <w:rPr>
        <w:rFonts w:ascii="Symbol" w:hAnsi="Symbol" w:cs="Symbol" w:hint="default"/>
      </w:rPr>
    </w:lvl>
    <w:lvl w:ilvl="8">
      <w:numFmt w:val="bullet"/>
      <w:lvlText w:val=""/>
      <w:lvlJc w:val="left"/>
      <w:pPr>
        <w:tabs>
          <w:tab w:val="num" w:pos="0"/>
        </w:tabs>
        <w:ind w:left="7961" w:hanging="360"/>
      </w:pPr>
      <w:rPr>
        <w:rFonts w:ascii="Symbol" w:hAnsi="Symbol" w:cs="Symbol" w:hint="default"/>
      </w:rPr>
    </w:lvl>
  </w:abstractNum>
  <w:abstractNum w:abstractNumId="16" w15:restartNumberingAfterBreak="0">
    <w:nsid w:val="2AF957E9"/>
    <w:multiLevelType w:val="hybridMultilevel"/>
    <w:tmpl w:val="76284BEA"/>
    <w:lvl w:ilvl="0" w:tplc="0405000F">
      <w:start w:val="1"/>
      <w:numFmt w:val="decimal"/>
      <w:lvlText w:val="%1."/>
      <w:lvlJc w:val="left"/>
      <w:pPr>
        <w:ind w:left="942" w:hanging="360"/>
      </w:pPr>
    </w:lvl>
    <w:lvl w:ilvl="1" w:tplc="04050019" w:tentative="1">
      <w:start w:val="1"/>
      <w:numFmt w:val="lowerLetter"/>
      <w:lvlText w:val="%2."/>
      <w:lvlJc w:val="left"/>
      <w:pPr>
        <w:ind w:left="1662" w:hanging="360"/>
      </w:pPr>
    </w:lvl>
    <w:lvl w:ilvl="2" w:tplc="0405001B" w:tentative="1">
      <w:start w:val="1"/>
      <w:numFmt w:val="lowerRoman"/>
      <w:lvlText w:val="%3."/>
      <w:lvlJc w:val="right"/>
      <w:pPr>
        <w:ind w:left="2382" w:hanging="180"/>
      </w:pPr>
    </w:lvl>
    <w:lvl w:ilvl="3" w:tplc="0405000F" w:tentative="1">
      <w:start w:val="1"/>
      <w:numFmt w:val="decimal"/>
      <w:lvlText w:val="%4."/>
      <w:lvlJc w:val="left"/>
      <w:pPr>
        <w:ind w:left="3102" w:hanging="360"/>
      </w:pPr>
    </w:lvl>
    <w:lvl w:ilvl="4" w:tplc="04050019" w:tentative="1">
      <w:start w:val="1"/>
      <w:numFmt w:val="lowerLetter"/>
      <w:lvlText w:val="%5."/>
      <w:lvlJc w:val="left"/>
      <w:pPr>
        <w:ind w:left="3822" w:hanging="360"/>
      </w:pPr>
    </w:lvl>
    <w:lvl w:ilvl="5" w:tplc="0405001B" w:tentative="1">
      <w:start w:val="1"/>
      <w:numFmt w:val="lowerRoman"/>
      <w:lvlText w:val="%6."/>
      <w:lvlJc w:val="right"/>
      <w:pPr>
        <w:ind w:left="4542" w:hanging="180"/>
      </w:pPr>
    </w:lvl>
    <w:lvl w:ilvl="6" w:tplc="0405000F" w:tentative="1">
      <w:start w:val="1"/>
      <w:numFmt w:val="decimal"/>
      <w:lvlText w:val="%7."/>
      <w:lvlJc w:val="left"/>
      <w:pPr>
        <w:ind w:left="5262" w:hanging="360"/>
      </w:pPr>
    </w:lvl>
    <w:lvl w:ilvl="7" w:tplc="04050019" w:tentative="1">
      <w:start w:val="1"/>
      <w:numFmt w:val="lowerLetter"/>
      <w:lvlText w:val="%8."/>
      <w:lvlJc w:val="left"/>
      <w:pPr>
        <w:ind w:left="5982" w:hanging="360"/>
      </w:pPr>
    </w:lvl>
    <w:lvl w:ilvl="8" w:tplc="0405001B" w:tentative="1">
      <w:start w:val="1"/>
      <w:numFmt w:val="lowerRoman"/>
      <w:lvlText w:val="%9."/>
      <w:lvlJc w:val="right"/>
      <w:pPr>
        <w:ind w:left="6702" w:hanging="180"/>
      </w:pPr>
    </w:lvl>
  </w:abstractNum>
  <w:abstractNum w:abstractNumId="17" w15:restartNumberingAfterBreak="0">
    <w:nsid w:val="35136072"/>
    <w:multiLevelType w:val="hybridMultilevel"/>
    <w:tmpl w:val="8EBEB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B42792"/>
    <w:multiLevelType w:val="multilevel"/>
    <w:tmpl w:val="A370AFB4"/>
    <w:lvl w:ilvl="0">
      <w:start w:val="1"/>
      <w:numFmt w:val="bullet"/>
      <w:lvlText w:val=""/>
      <w:lvlJc w:val="left"/>
      <w:pPr>
        <w:tabs>
          <w:tab w:val="num" w:pos="701"/>
        </w:tabs>
        <w:ind w:left="701" w:hanging="360"/>
      </w:pPr>
      <w:rPr>
        <w:rFonts w:ascii="Symbol" w:hAnsi="Symbol" w:cs="Symbol" w:hint="default"/>
      </w:rPr>
    </w:lvl>
    <w:lvl w:ilvl="1">
      <w:start w:val="1"/>
      <w:numFmt w:val="bullet"/>
      <w:lvlText w:val="◦"/>
      <w:lvlJc w:val="left"/>
      <w:pPr>
        <w:tabs>
          <w:tab w:val="num" w:pos="1061"/>
        </w:tabs>
        <w:ind w:left="1061" w:hanging="360"/>
      </w:pPr>
      <w:rPr>
        <w:rFonts w:ascii="OpenSymbol" w:hAnsi="OpenSymbol" w:cs="OpenSymbol" w:hint="default"/>
      </w:rPr>
    </w:lvl>
    <w:lvl w:ilvl="2">
      <w:start w:val="1"/>
      <w:numFmt w:val="bullet"/>
      <w:lvlText w:val="▪"/>
      <w:lvlJc w:val="left"/>
      <w:pPr>
        <w:tabs>
          <w:tab w:val="num" w:pos="1421"/>
        </w:tabs>
        <w:ind w:left="1421" w:hanging="360"/>
      </w:pPr>
      <w:rPr>
        <w:rFonts w:ascii="OpenSymbol" w:hAnsi="OpenSymbol" w:cs="OpenSymbol" w:hint="default"/>
      </w:rPr>
    </w:lvl>
    <w:lvl w:ilvl="3">
      <w:start w:val="1"/>
      <w:numFmt w:val="bullet"/>
      <w:lvlText w:val=""/>
      <w:lvlJc w:val="left"/>
      <w:pPr>
        <w:tabs>
          <w:tab w:val="num" w:pos="1781"/>
        </w:tabs>
        <w:ind w:left="1781" w:hanging="360"/>
      </w:pPr>
      <w:rPr>
        <w:rFonts w:ascii="Symbol" w:hAnsi="Symbol" w:cs="Symbol" w:hint="default"/>
      </w:rPr>
    </w:lvl>
    <w:lvl w:ilvl="4">
      <w:start w:val="1"/>
      <w:numFmt w:val="bullet"/>
      <w:lvlText w:val="◦"/>
      <w:lvlJc w:val="left"/>
      <w:pPr>
        <w:tabs>
          <w:tab w:val="num" w:pos="2141"/>
        </w:tabs>
        <w:ind w:left="2141" w:hanging="360"/>
      </w:pPr>
      <w:rPr>
        <w:rFonts w:ascii="OpenSymbol" w:hAnsi="OpenSymbol" w:cs="OpenSymbol" w:hint="default"/>
      </w:rPr>
    </w:lvl>
    <w:lvl w:ilvl="5">
      <w:start w:val="1"/>
      <w:numFmt w:val="bullet"/>
      <w:lvlText w:val="▪"/>
      <w:lvlJc w:val="left"/>
      <w:pPr>
        <w:tabs>
          <w:tab w:val="num" w:pos="2501"/>
        </w:tabs>
        <w:ind w:left="2501" w:hanging="360"/>
      </w:pPr>
      <w:rPr>
        <w:rFonts w:ascii="OpenSymbol" w:hAnsi="OpenSymbol" w:cs="OpenSymbol" w:hint="default"/>
      </w:rPr>
    </w:lvl>
    <w:lvl w:ilvl="6">
      <w:start w:val="1"/>
      <w:numFmt w:val="bullet"/>
      <w:lvlText w:val=""/>
      <w:lvlJc w:val="left"/>
      <w:pPr>
        <w:tabs>
          <w:tab w:val="num" w:pos="2861"/>
        </w:tabs>
        <w:ind w:left="2861" w:hanging="360"/>
      </w:pPr>
      <w:rPr>
        <w:rFonts w:ascii="Symbol" w:hAnsi="Symbol" w:cs="Symbol" w:hint="default"/>
      </w:rPr>
    </w:lvl>
    <w:lvl w:ilvl="7">
      <w:start w:val="1"/>
      <w:numFmt w:val="bullet"/>
      <w:lvlText w:val="◦"/>
      <w:lvlJc w:val="left"/>
      <w:pPr>
        <w:tabs>
          <w:tab w:val="num" w:pos="3221"/>
        </w:tabs>
        <w:ind w:left="3221" w:hanging="360"/>
      </w:pPr>
      <w:rPr>
        <w:rFonts w:ascii="OpenSymbol" w:hAnsi="OpenSymbol" w:cs="OpenSymbol" w:hint="default"/>
      </w:rPr>
    </w:lvl>
    <w:lvl w:ilvl="8">
      <w:start w:val="1"/>
      <w:numFmt w:val="bullet"/>
      <w:lvlText w:val="▪"/>
      <w:lvlJc w:val="left"/>
      <w:pPr>
        <w:tabs>
          <w:tab w:val="num" w:pos="3581"/>
        </w:tabs>
        <w:ind w:left="3581" w:hanging="360"/>
      </w:pPr>
      <w:rPr>
        <w:rFonts w:ascii="OpenSymbol" w:hAnsi="OpenSymbol" w:cs="OpenSymbol" w:hint="default"/>
      </w:rPr>
    </w:lvl>
  </w:abstractNum>
  <w:abstractNum w:abstractNumId="19" w15:restartNumberingAfterBreak="0">
    <w:nsid w:val="4FF77B57"/>
    <w:multiLevelType w:val="hybridMultilevel"/>
    <w:tmpl w:val="059EE49C"/>
    <w:lvl w:ilvl="0" w:tplc="0405000F">
      <w:start w:val="1"/>
      <w:numFmt w:val="decimal"/>
      <w:lvlText w:val="%1."/>
      <w:lvlJc w:val="left"/>
      <w:pPr>
        <w:ind w:left="942" w:hanging="360"/>
      </w:pPr>
    </w:lvl>
    <w:lvl w:ilvl="1" w:tplc="04050019" w:tentative="1">
      <w:start w:val="1"/>
      <w:numFmt w:val="lowerLetter"/>
      <w:lvlText w:val="%2."/>
      <w:lvlJc w:val="left"/>
      <w:pPr>
        <w:ind w:left="1662" w:hanging="360"/>
      </w:pPr>
    </w:lvl>
    <w:lvl w:ilvl="2" w:tplc="0405001B" w:tentative="1">
      <w:start w:val="1"/>
      <w:numFmt w:val="lowerRoman"/>
      <w:lvlText w:val="%3."/>
      <w:lvlJc w:val="right"/>
      <w:pPr>
        <w:ind w:left="2382" w:hanging="180"/>
      </w:pPr>
    </w:lvl>
    <w:lvl w:ilvl="3" w:tplc="0405000F" w:tentative="1">
      <w:start w:val="1"/>
      <w:numFmt w:val="decimal"/>
      <w:lvlText w:val="%4."/>
      <w:lvlJc w:val="left"/>
      <w:pPr>
        <w:ind w:left="3102" w:hanging="360"/>
      </w:pPr>
    </w:lvl>
    <w:lvl w:ilvl="4" w:tplc="04050019" w:tentative="1">
      <w:start w:val="1"/>
      <w:numFmt w:val="lowerLetter"/>
      <w:lvlText w:val="%5."/>
      <w:lvlJc w:val="left"/>
      <w:pPr>
        <w:ind w:left="3822" w:hanging="360"/>
      </w:pPr>
    </w:lvl>
    <w:lvl w:ilvl="5" w:tplc="0405001B" w:tentative="1">
      <w:start w:val="1"/>
      <w:numFmt w:val="lowerRoman"/>
      <w:lvlText w:val="%6."/>
      <w:lvlJc w:val="right"/>
      <w:pPr>
        <w:ind w:left="4542" w:hanging="180"/>
      </w:pPr>
    </w:lvl>
    <w:lvl w:ilvl="6" w:tplc="0405000F" w:tentative="1">
      <w:start w:val="1"/>
      <w:numFmt w:val="decimal"/>
      <w:lvlText w:val="%7."/>
      <w:lvlJc w:val="left"/>
      <w:pPr>
        <w:ind w:left="5262" w:hanging="360"/>
      </w:pPr>
    </w:lvl>
    <w:lvl w:ilvl="7" w:tplc="04050019" w:tentative="1">
      <w:start w:val="1"/>
      <w:numFmt w:val="lowerLetter"/>
      <w:lvlText w:val="%8."/>
      <w:lvlJc w:val="left"/>
      <w:pPr>
        <w:ind w:left="5982" w:hanging="360"/>
      </w:pPr>
    </w:lvl>
    <w:lvl w:ilvl="8" w:tplc="0405001B" w:tentative="1">
      <w:start w:val="1"/>
      <w:numFmt w:val="lowerRoman"/>
      <w:lvlText w:val="%9."/>
      <w:lvlJc w:val="right"/>
      <w:pPr>
        <w:ind w:left="6702" w:hanging="180"/>
      </w:pPr>
    </w:lvl>
  </w:abstractNum>
  <w:abstractNum w:abstractNumId="20" w15:restartNumberingAfterBreak="0">
    <w:nsid w:val="5068755A"/>
    <w:multiLevelType w:val="hybridMultilevel"/>
    <w:tmpl w:val="F5F2F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1230139"/>
    <w:multiLevelType w:val="multilevel"/>
    <w:tmpl w:val="368016AE"/>
    <w:lvl w:ilvl="0">
      <w:start w:val="1"/>
      <w:numFmt w:val="decimal"/>
      <w:lvlText w:val="%1."/>
      <w:lvlJc w:val="left"/>
      <w:pPr>
        <w:tabs>
          <w:tab w:val="num" w:pos="397"/>
        </w:tabs>
        <w:ind w:left="754" w:hanging="397"/>
      </w:pPr>
      <w:rPr>
        <w:b w:val="0"/>
        <w:sz w:val="24"/>
        <w:szCs w:val="24"/>
      </w:r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2" w15:restartNumberingAfterBreak="0">
    <w:nsid w:val="5CD1129B"/>
    <w:multiLevelType w:val="multilevel"/>
    <w:tmpl w:val="06DCA9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D485411"/>
    <w:multiLevelType w:val="multilevel"/>
    <w:tmpl w:val="94AC3302"/>
    <w:lvl w:ilvl="0">
      <w:start w:val="1"/>
      <w:numFmt w:val="decimal"/>
      <w:lvlText w:val="%1."/>
      <w:lvlJc w:val="left"/>
      <w:pPr>
        <w:tabs>
          <w:tab w:val="num" w:pos="0"/>
        </w:tabs>
        <w:ind w:left="462" w:hanging="240"/>
      </w:pPr>
      <w:rPr>
        <w:rFonts w:ascii="Times New Roman" w:eastAsia="Times New Roman" w:hAnsi="Times New Roman" w:cs="Times New Roman"/>
        <w:b w:val="0"/>
        <w:bCs w:val="0"/>
        <w:i w:val="0"/>
        <w:iCs w:val="0"/>
        <w:w w:val="100"/>
        <w:sz w:val="24"/>
        <w:szCs w:val="24"/>
        <w:lang w:val="cs-CZ" w:eastAsia="en-US" w:bidi="ar-SA"/>
      </w:rPr>
    </w:lvl>
    <w:lvl w:ilvl="1">
      <w:numFmt w:val="bullet"/>
      <w:lvlText w:val=""/>
      <w:lvlJc w:val="left"/>
      <w:pPr>
        <w:tabs>
          <w:tab w:val="num" w:pos="0"/>
        </w:tabs>
        <w:ind w:left="1394" w:hanging="240"/>
      </w:pPr>
      <w:rPr>
        <w:rFonts w:ascii="Symbol" w:hAnsi="Symbol" w:cs="Symbol" w:hint="default"/>
      </w:rPr>
    </w:lvl>
    <w:lvl w:ilvl="2">
      <w:numFmt w:val="bullet"/>
      <w:lvlText w:val=""/>
      <w:lvlJc w:val="left"/>
      <w:pPr>
        <w:tabs>
          <w:tab w:val="num" w:pos="0"/>
        </w:tabs>
        <w:ind w:left="2329" w:hanging="240"/>
      </w:pPr>
      <w:rPr>
        <w:rFonts w:ascii="Symbol" w:hAnsi="Symbol" w:cs="Symbol" w:hint="default"/>
      </w:rPr>
    </w:lvl>
    <w:lvl w:ilvl="3">
      <w:numFmt w:val="bullet"/>
      <w:lvlText w:val=""/>
      <w:lvlJc w:val="left"/>
      <w:pPr>
        <w:tabs>
          <w:tab w:val="num" w:pos="0"/>
        </w:tabs>
        <w:ind w:left="3263" w:hanging="240"/>
      </w:pPr>
      <w:rPr>
        <w:rFonts w:ascii="Symbol" w:hAnsi="Symbol" w:cs="Symbol" w:hint="default"/>
      </w:rPr>
    </w:lvl>
    <w:lvl w:ilvl="4">
      <w:numFmt w:val="bullet"/>
      <w:lvlText w:val=""/>
      <w:lvlJc w:val="left"/>
      <w:pPr>
        <w:tabs>
          <w:tab w:val="num" w:pos="0"/>
        </w:tabs>
        <w:ind w:left="4198" w:hanging="240"/>
      </w:pPr>
      <w:rPr>
        <w:rFonts w:ascii="Symbol" w:hAnsi="Symbol" w:cs="Symbol" w:hint="default"/>
      </w:rPr>
    </w:lvl>
    <w:lvl w:ilvl="5">
      <w:numFmt w:val="bullet"/>
      <w:lvlText w:val=""/>
      <w:lvlJc w:val="left"/>
      <w:pPr>
        <w:tabs>
          <w:tab w:val="num" w:pos="0"/>
        </w:tabs>
        <w:ind w:left="5133" w:hanging="240"/>
      </w:pPr>
      <w:rPr>
        <w:rFonts w:ascii="Symbol" w:hAnsi="Symbol" w:cs="Symbol" w:hint="default"/>
      </w:rPr>
    </w:lvl>
    <w:lvl w:ilvl="6">
      <w:numFmt w:val="bullet"/>
      <w:lvlText w:val=""/>
      <w:lvlJc w:val="left"/>
      <w:pPr>
        <w:tabs>
          <w:tab w:val="num" w:pos="0"/>
        </w:tabs>
        <w:ind w:left="6067" w:hanging="240"/>
      </w:pPr>
      <w:rPr>
        <w:rFonts w:ascii="Symbol" w:hAnsi="Symbol" w:cs="Symbol" w:hint="default"/>
      </w:rPr>
    </w:lvl>
    <w:lvl w:ilvl="7">
      <w:numFmt w:val="bullet"/>
      <w:lvlText w:val=""/>
      <w:lvlJc w:val="left"/>
      <w:pPr>
        <w:tabs>
          <w:tab w:val="num" w:pos="0"/>
        </w:tabs>
        <w:ind w:left="7002" w:hanging="240"/>
      </w:pPr>
      <w:rPr>
        <w:rFonts w:ascii="Symbol" w:hAnsi="Symbol" w:cs="Symbol" w:hint="default"/>
      </w:rPr>
    </w:lvl>
    <w:lvl w:ilvl="8">
      <w:numFmt w:val="bullet"/>
      <w:lvlText w:val=""/>
      <w:lvlJc w:val="left"/>
      <w:pPr>
        <w:tabs>
          <w:tab w:val="num" w:pos="0"/>
        </w:tabs>
        <w:ind w:left="7937" w:hanging="240"/>
      </w:pPr>
      <w:rPr>
        <w:rFonts w:ascii="Symbol" w:hAnsi="Symbol" w:cs="Symbol" w:hint="default"/>
      </w:rPr>
    </w:lvl>
  </w:abstractNum>
  <w:abstractNum w:abstractNumId="24" w15:restartNumberingAfterBreak="0">
    <w:nsid w:val="5EF34D00"/>
    <w:multiLevelType w:val="multilevel"/>
    <w:tmpl w:val="989E71F6"/>
    <w:lvl w:ilvl="0">
      <w:start w:val="1"/>
      <w:numFmt w:val="bullet"/>
      <w:lvlText w:val=""/>
      <w:lvlJc w:val="left"/>
      <w:pPr>
        <w:tabs>
          <w:tab w:val="num" w:pos="717"/>
        </w:tabs>
        <w:ind w:left="717" w:hanging="360"/>
      </w:pPr>
      <w:rPr>
        <w:rFonts w:ascii="Symbol" w:hAnsi="Symbol" w:cs="Symbol" w:hint="default"/>
      </w:rPr>
    </w:lvl>
    <w:lvl w:ilvl="1">
      <w:start w:val="1"/>
      <w:numFmt w:val="bullet"/>
      <w:lvlText w:val="◦"/>
      <w:lvlJc w:val="left"/>
      <w:pPr>
        <w:tabs>
          <w:tab w:val="num" w:pos="1077"/>
        </w:tabs>
        <w:ind w:left="1077" w:hanging="360"/>
      </w:pPr>
      <w:rPr>
        <w:rFonts w:ascii="OpenSymbol" w:hAnsi="OpenSymbol" w:cs="OpenSymbol" w:hint="default"/>
      </w:rPr>
    </w:lvl>
    <w:lvl w:ilvl="2">
      <w:start w:val="1"/>
      <w:numFmt w:val="bullet"/>
      <w:lvlText w:val="▪"/>
      <w:lvlJc w:val="left"/>
      <w:pPr>
        <w:tabs>
          <w:tab w:val="num" w:pos="1437"/>
        </w:tabs>
        <w:ind w:left="1437" w:hanging="360"/>
      </w:pPr>
      <w:rPr>
        <w:rFonts w:ascii="OpenSymbol" w:hAnsi="OpenSymbol" w:cs="OpenSymbol" w:hint="default"/>
      </w:rPr>
    </w:lvl>
    <w:lvl w:ilvl="3">
      <w:start w:val="1"/>
      <w:numFmt w:val="bullet"/>
      <w:lvlText w:val=""/>
      <w:lvlJc w:val="left"/>
      <w:pPr>
        <w:tabs>
          <w:tab w:val="num" w:pos="1797"/>
        </w:tabs>
        <w:ind w:left="1797" w:hanging="360"/>
      </w:pPr>
      <w:rPr>
        <w:rFonts w:ascii="Symbol" w:hAnsi="Symbol" w:cs="Symbol" w:hint="default"/>
      </w:rPr>
    </w:lvl>
    <w:lvl w:ilvl="4">
      <w:start w:val="1"/>
      <w:numFmt w:val="bullet"/>
      <w:lvlText w:val="◦"/>
      <w:lvlJc w:val="left"/>
      <w:pPr>
        <w:tabs>
          <w:tab w:val="num" w:pos="2157"/>
        </w:tabs>
        <w:ind w:left="2157" w:hanging="360"/>
      </w:pPr>
      <w:rPr>
        <w:rFonts w:ascii="OpenSymbol" w:hAnsi="OpenSymbol" w:cs="OpenSymbol" w:hint="default"/>
      </w:rPr>
    </w:lvl>
    <w:lvl w:ilvl="5">
      <w:start w:val="1"/>
      <w:numFmt w:val="bullet"/>
      <w:lvlText w:val="▪"/>
      <w:lvlJc w:val="left"/>
      <w:pPr>
        <w:tabs>
          <w:tab w:val="num" w:pos="2517"/>
        </w:tabs>
        <w:ind w:left="2517" w:hanging="360"/>
      </w:pPr>
      <w:rPr>
        <w:rFonts w:ascii="OpenSymbol" w:hAnsi="OpenSymbol" w:cs="OpenSymbol" w:hint="default"/>
      </w:rPr>
    </w:lvl>
    <w:lvl w:ilvl="6">
      <w:start w:val="1"/>
      <w:numFmt w:val="bullet"/>
      <w:lvlText w:val=""/>
      <w:lvlJc w:val="left"/>
      <w:pPr>
        <w:tabs>
          <w:tab w:val="num" w:pos="2877"/>
        </w:tabs>
        <w:ind w:left="2877" w:hanging="360"/>
      </w:pPr>
      <w:rPr>
        <w:rFonts w:ascii="Symbol" w:hAnsi="Symbol" w:cs="Symbol" w:hint="default"/>
      </w:rPr>
    </w:lvl>
    <w:lvl w:ilvl="7">
      <w:start w:val="1"/>
      <w:numFmt w:val="bullet"/>
      <w:lvlText w:val="◦"/>
      <w:lvlJc w:val="left"/>
      <w:pPr>
        <w:tabs>
          <w:tab w:val="num" w:pos="3237"/>
        </w:tabs>
        <w:ind w:left="3237" w:hanging="360"/>
      </w:pPr>
      <w:rPr>
        <w:rFonts w:ascii="OpenSymbol" w:hAnsi="OpenSymbol" w:cs="OpenSymbol" w:hint="default"/>
      </w:rPr>
    </w:lvl>
    <w:lvl w:ilvl="8">
      <w:start w:val="1"/>
      <w:numFmt w:val="bullet"/>
      <w:lvlText w:val="▪"/>
      <w:lvlJc w:val="left"/>
      <w:pPr>
        <w:tabs>
          <w:tab w:val="num" w:pos="3597"/>
        </w:tabs>
        <w:ind w:left="3597" w:hanging="360"/>
      </w:pPr>
      <w:rPr>
        <w:rFonts w:ascii="OpenSymbol" w:hAnsi="OpenSymbol" w:cs="OpenSymbol" w:hint="default"/>
      </w:rPr>
    </w:lvl>
  </w:abstractNum>
  <w:abstractNum w:abstractNumId="25" w15:restartNumberingAfterBreak="0">
    <w:nsid w:val="65D32B0B"/>
    <w:multiLevelType w:val="multilevel"/>
    <w:tmpl w:val="FF8E8C90"/>
    <w:lvl w:ilvl="0">
      <w:start w:val="1"/>
      <w:numFmt w:val="decimal"/>
      <w:lvlText w:val="%1."/>
      <w:lvlJc w:val="left"/>
      <w:pPr>
        <w:tabs>
          <w:tab w:val="num" w:pos="0"/>
        </w:tabs>
        <w:ind w:left="462" w:hanging="240"/>
      </w:pPr>
      <w:rPr>
        <w:rFonts w:ascii="Times New Roman" w:eastAsia="Times New Roman" w:hAnsi="Times New Roman" w:cs="Times New Roman"/>
        <w:b w:val="0"/>
        <w:bCs w:val="0"/>
        <w:i w:val="0"/>
        <w:iCs w:val="0"/>
        <w:w w:val="100"/>
        <w:sz w:val="24"/>
        <w:szCs w:val="24"/>
        <w:lang w:val="cs-CZ" w:eastAsia="en-US" w:bidi="ar-SA"/>
      </w:rPr>
    </w:lvl>
    <w:lvl w:ilvl="1">
      <w:numFmt w:val="bullet"/>
      <w:lvlText w:val=""/>
      <w:lvlJc w:val="left"/>
      <w:pPr>
        <w:tabs>
          <w:tab w:val="num" w:pos="0"/>
        </w:tabs>
        <w:ind w:left="1394" w:hanging="240"/>
      </w:pPr>
      <w:rPr>
        <w:rFonts w:ascii="Symbol" w:hAnsi="Symbol" w:cs="Symbol" w:hint="default"/>
      </w:rPr>
    </w:lvl>
    <w:lvl w:ilvl="2">
      <w:numFmt w:val="bullet"/>
      <w:lvlText w:val=""/>
      <w:lvlJc w:val="left"/>
      <w:pPr>
        <w:tabs>
          <w:tab w:val="num" w:pos="0"/>
        </w:tabs>
        <w:ind w:left="2329" w:hanging="240"/>
      </w:pPr>
      <w:rPr>
        <w:rFonts w:ascii="Symbol" w:hAnsi="Symbol" w:cs="Symbol" w:hint="default"/>
      </w:rPr>
    </w:lvl>
    <w:lvl w:ilvl="3">
      <w:numFmt w:val="bullet"/>
      <w:lvlText w:val=""/>
      <w:lvlJc w:val="left"/>
      <w:pPr>
        <w:tabs>
          <w:tab w:val="num" w:pos="0"/>
        </w:tabs>
        <w:ind w:left="3263" w:hanging="240"/>
      </w:pPr>
      <w:rPr>
        <w:rFonts w:ascii="Symbol" w:hAnsi="Symbol" w:cs="Symbol" w:hint="default"/>
      </w:rPr>
    </w:lvl>
    <w:lvl w:ilvl="4">
      <w:numFmt w:val="bullet"/>
      <w:lvlText w:val=""/>
      <w:lvlJc w:val="left"/>
      <w:pPr>
        <w:tabs>
          <w:tab w:val="num" w:pos="0"/>
        </w:tabs>
        <w:ind w:left="4198" w:hanging="240"/>
      </w:pPr>
      <w:rPr>
        <w:rFonts w:ascii="Symbol" w:hAnsi="Symbol" w:cs="Symbol" w:hint="default"/>
      </w:rPr>
    </w:lvl>
    <w:lvl w:ilvl="5">
      <w:numFmt w:val="bullet"/>
      <w:lvlText w:val=""/>
      <w:lvlJc w:val="left"/>
      <w:pPr>
        <w:tabs>
          <w:tab w:val="num" w:pos="0"/>
        </w:tabs>
        <w:ind w:left="5133" w:hanging="240"/>
      </w:pPr>
      <w:rPr>
        <w:rFonts w:ascii="Symbol" w:hAnsi="Symbol" w:cs="Symbol" w:hint="default"/>
      </w:rPr>
    </w:lvl>
    <w:lvl w:ilvl="6">
      <w:numFmt w:val="bullet"/>
      <w:lvlText w:val=""/>
      <w:lvlJc w:val="left"/>
      <w:pPr>
        <w:tabs>
          <w:tab w:val="num" w:pos="0"/>
        </w:tabs>
        <w:ind w:left="6067" w:hanging="240"/>
      </w:pPr>
      <w:rPr>
        <w:rFonts w:ascii="Symbol" w:hAnsi="Symbol" w:cs="Symbol" w:hint="default"/>
      </w:rPr>
    </w:lvl>
    <w:lvl w:ilvl="7">
      <w:numFmt w:val="bullet"/>
      <w:lvlText w:val=""/>
      <w:lvlJc w:val="left"/>
      <w:pPr>
        <w:tabs>
          <w:tab w:val="num" w:pos="0"/>
        </w:tabs>
        <w:ind w:left="7002" w:hanging="240"/>
      </w:pPr>
      <w:rPr>
        <w:rFonts w:ascii="Symbol" w:hAnsi="Symbol" w:cs="Symbol" w:hint="default"/>
      </w:rPr>
    </w:lvl>
    <w:lvl w:ilvl="8">
      <w:numFmt w:val="bullet"/>
      <w:lvlText w:val=""/>
      <w:lvlJc w:val="left"/>
      <w:pPr>
        <w:tabs>
          <w:tab w:val="num" w:pos="0"/>
        </w:tabs>
        <w:ind w:left="7937" w:hanging="240"/>
      </w:pPr>
      <w:rPr>
        <w:rFonts w:ascii="Symbol" w:hAnsi="Symbol" w:cs="Symbol" w:hint="default"/>
      </w:rPr>
    </w:lvl>
  </w:abstractNum>
  <w:abstractNum w:abstractNumId="26" w15:restartNumberingAfterBreak="0">
    <w:nsid w:val="684442AB"/>
    <w:multiLevelType w:val="multilevel"/>
    <w:tmpl w:val="368016AE"/>
    <w:lvl w:ilvl="0">
      <w:start w:val="1"/>
      <w:numFmt w:val="decimal"/>
      <w:lvlText w:val="%1."/>
      <w:lvlJc w:val="left"/>
      <w:pPr>
        <w:tabs>
          <w:tab w:val="num" w:pos="397"/>
        </w:tabs>
        <w:ind w:left="754" w:hanging="397"/>
      </w:pPr>
      <w:rPr>
        <w:b w:val="0"/>
        <w:sz w:val="24"/>
        <w:szCs w:val="24"/>
      </w:r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7" w15:restartNumberingAfterBreak="0">
    <w:nsid w:val="6875302C"/>
    <w:multiLevelType w:val="hybridMultilevel"/>
    <w:tmpl w:val="4F0E63D4"/>
    <w:lvl w:ilvl="0" w:tplc="0405000F">
      <w:start w:val="1"/>
      <w:numFmt w:val="decimal"/>
      <w:lvlText w:val="%1."/>
      <w:lvlJc w:val="left"/>
      <w:pPr>
        <w:ind w:left="720" w:hanging="360"/>
      </w:pPr>
      <w:rPr>
        <w:b w:val="0"/>
      </w:rPr>
    </w:lvl>
    <w:lvl w:ilvl="1" w:tplc="47829572">
      <w:start w:val="1"/>
      <w:numFmt w:val="lowerLetter"/>
      <w:lvlText w:val="%2."/>
      <w:lvlJc w:val="left"/>
      <w:pPr>
        <w:ind w:left="1353" w:hanging="360"/>
      </w:pPr>
      <w:rPr>
        <w:b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8DC7E52"/>
    <w:multiLevelType w:val="multilevel"/>
    <w:tmpl w:val="B0B6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6DA21E91"/>
    <w:multiLevelType w:val="multilevel"/>
    <w:tmpl w:val="C196229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E0E28A3"/>
    <w:multiLevelType w:val="hybridMultilevel"/>
    <w:tmpl w:val="21981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25"/>
  </w:num>
  <w:num w:numId="3">
    <w:abstractNumId w:val="0"/>
  </w:num>
  <w:num w:numId="4">
    <w:abstractNumId w:val="23"/>
  </w:num>
  <w:num w:numId="5">
    <w:abstractNumId w:val="15"/>
  </w:num>
  <w:num w:numId="6">
    <w:abstractNumId w:val="10"/>
  </w:num>
  <w:num w:numId="7">
    <w:abstractNumId w:val="4"/>
  </w:num>
  <w:num w:numId="8">
    <w:abstractNumId w:val="22"/>
  </w:num>
  <w:num w:numId="9">
    <w:abstractNumId w:val="21"/>
  </w:num>
  <w:num w:numId="10">
    <w:abstractNumId w:val="24"/>
  </w:num>
  <w:num w:numId="11">
    <w:abstractNumId w:val="18"/>
  </w:num>
  <w:num w:numId="12">
    <w:abstractNumId w:val="1"/>
  </w:num>
  <w:num w:numId="13">
    <w:abstractNumId w:val="28"/>
  </w:num>
  <w:num w:numId="14">
    <w:abstractNumId w:val="29"/>
  </w:num>
  <w:num w:numId="15">
    <w:abstractNumId w:val="6"/>
  </w:num>
  <w:num w:numId="16">
    <w:abstractNumId w:val="14"/>
  </w:num>
  <w:num w:numId="17">
    <w:abstractNumId w:val="3"/>
  </w:num>
  <w:num w:numId="18">
    <w:abstractNumId w:val="1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6"/>
  </w:num>
  <w:num w:numId="22">
    <w:abstractNumId w:val="17"/>
  </w:num>
  <w:num w:numId="23">
    <w:abstractNumId w:val="19"/>
  </w:num>
  <w:num w:numId="24">
    <w:abstractNumId w:val="16"/>
  </w:num>
  <w:num w:numId="25">
    <w:abstractNumId w:val="30"/>
  </w:num>
  <w:num w:numId="26">
    <w:abstractNumId w:val="7"/>
  </w:num>
  <w:num w:numId="2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1"/>
  </w:num>
  <w:num w:numId="30">
    <w:abstractNumId w:val="8"/>
  </w:num>
  <w:num w:numId="31">
    <w:abstractNumId w:val="20"/>
  </w:num>
  <w:num w:numId="32">
    <w:abstractNumId w:val="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DF"/>
    <w:rsid w:val="00066F86"/>
    <w:rsid w:val="000805D9"/>
    <w:rsid w:val="000F41DF"/>
    <w:rsid w:val="001266A5"/>
    <w:rsid w:val="002C6EB2"/>
    <w:rsid w:val="002F7C8B"/>
    <w:rsid w:val="003367E6"/>
    <w:rsid w:val="00363C0D"/>
    <w:rsid w:val="00387E80"/>
    <w:rsid w:val="0044470E"/>
    <w:rsid w:val="00487662"/>
    <w:rsid w:val="004D3FDA"/>
    <w:rsid w:val="005768B8"/>
    <w:rsid w:val="00625A52"/>
    <w:rsid w:val="00787D16"/>
    <w:rsid w:val="007C0DE5"/>
    <w:rsid w:val="00846FD6"/>
    <w:rsid w:val="008F23C7"/>
    <w:rsid w:val="0092196E"/>
    <w:rsid w:val="009725AE"/>
    <w:rsid w:val="00A147BE"/>
    <w:rsid w:val="00B82278"/>
    <w:rsid w:val="00B84E84"/>
    <w:rsid w:val="00C3384A"/>
    <w:rsid w:val="00E65044"/>
    <w:rsid w:val="00ED4077"/>
    <w:rsid w:val="00F20A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9E301"/>
  <w15:docId w15:val="{62CD479F-2E09-41D4-98B8-6B692F0F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pPr>
    <w:rPr>
      <w:rFonts w:ascii="Times New Roman" w:eastAsia="Times New Roman" w:hAnsi="Times New Roman" w:cs="Times New Roman"/>
      <w:lang w:val="cs-CZ"/>
    </w:rPr>
  </w:style>
  <w:style w:type="paragraph" w:styleId="Nadpis1">
    <w:name w:val="heading 1"/>
    <w:basedOn w:val="Normln"/>
    <w:uiPriority w:val="9"/>
    <w:qFormat/>
    <w:pPr>
      <w:spacing w:before="25"/>
      <w:ind w:left="107"/>
      <w:outlineLvl w:val="0"/>
    </w:pPr>
    <w:rPr>
      <w:b/>
      <w:bCs/>
      <w:sz w:val="24"/>
      <w:szCs w:val="24"/>
    </w:rPr>
  </w:style>
  <w:style w:type="paragraph" w:styleId="Nadpis4">
    <w:name w:val="heading 4"/>
    <w:basedOn w:val="Normln"/>
    <w:next w:val="Normln"/>
    <w:link w:val="Nadpis4Char"/>
    <w:uiPriority w:val="9"/>
    <w:semiHidden/>
    <w:unhideWhenUsed/>
    <w:qFormat/>
    <w:rsid w:val="008F23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80"/>
      <w:u w:val="single"/>
    </w:rPr>
  </w:style>
  <w:style w:type="character" w:customStyle="1" w:styleId="Odrky">
    <w:name w:val="Odrážky"/>
    <w:qFormat/>
    <w:rPr>
      <w:rFonts w:ascii="OpenSymbol" w:eastAsia="OpenSymbol" w:hAnsi="OpenSymbol" w:cs="OpenSymbol"/>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Pr>
      <w:sz w:val="24"/>
      <w:szCs w:val="24"/>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uiPriority w:val="10"/>
    <w:qFormat/>
    <w:pPr>
      <w:spacing w:before="9"/>
      <w:ind w:left="20"/>
    </w:pPr>
    <w:rPr>
      <w:sz w:val="28"/>
      <w:szCs w:val="28"/>
    </w:rPr>
  </w:style>
  <w:style w:type="paragraph" w:styleId="Odstavecseseznamem">
    <w:name w:val="List Paragraph"/>
    <w:basedOn w:val="Normln"/>
    <w:uiPriority w:val="34"/>
    <w:qFormat/>
    <w:pPr>
      <w:ind w:left="222"/>
    </w:pPr>
  </w:style>
  <w:style w:type="paragraph" w:customStyle="1" w:styleId="TableParagraph">
    <w:name w:val="Table Paragraph"/>
    <w:basedOn w:val="Normln"/>
    <w:uiPriority w:val="1"/>
    <w:qFormat/>
    <w:pPr>
      <w:spacing w:before="120" w:line="308" w:lineRule="exact"/>
      <w:ind w:left="69"/>
    </w:pPr>
  </w:style>
  <w:style w:type="paragraph" w:customStyle="1" w:styleId="Zhlavazpat">
    <w:name w:val="Záhlaví a zápatí"/>
    <w:basedOn w:val="Normln"/>
    <w:qFormat/>
  </w:style>
  <w:style w:type="paragraph" w:styleId="Zhlav">
    <w:name w:val="header"/>
    <w:basedOn w:val="Zhlavazpat"/>
  </w:style>
  <w:style w:type="paragraph" w:customStyle="1" w:styleId="Obsahrmce">
    <w:name w:val="Obsah rámce"/>
    <w:basedOn w:val="Normln"/>
    <w:qFormat/>
  </w:style>
  <w:style w:type="paragraph" w:styleId="Zpat">
    <w:name w:val="footer"/>
    <w:basedOn w:val="Zhlavazpat"/>
  </w:style>
  <w:style w:type="paragraph" w:customStyle="1" w:styleId="Zhlavvlevo">
    <w:name w:val="Záhlaví vlevo"/>
    <w:basedOn w:val="Zhlav"/>
    <w:qFormat/>
    <w:pPr>
      <w:suppressLineNumbers/>
      <w:tabs>
        <w:tab w:val="center" w:pos="4903"/>
        <w:tab w:val="right" w:pos="9806"/>
      </w:tabs>
    </w:p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numbering" w:customStyle="1" w:styleId="slovn123">
    <w:name w:val="Číslování 123"/>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787D1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7D16"/>
    <w:rPr>
      <w:rFonts w:ascii="Segoe UI" w:eastAsia="Times New Roman" w:hAnsi="Segoe UI" w:cs="Segoe UI"/>
      <w:sz w:val="18"/>
      <w:szCs w:val="18"/>
      <w:lang w:val="cs-CZ"/>
    </w:rPr>
  </w:style>
  <w:style w:type="character" w:customStyle="1" w:styleId="Nadpis4Char">
    <w:name w:val="Nadpis 4 Char"/>
    <w:basedOn w:val="Standardnpsmoodstavce"/>
    <w:link w:val="Nadpis4"/>
    <w:uiPriority w:val="9"/>
    <w:semiHidden/>
    <w:rsid w:val="008F23C7"/>
    <w:rPr>
      <w:rFonts w:asciiTheme="majorHAnsi" w:eastAsiaTheme="majorEastAsia" w:hAnsiTheme="majorHAnsi" w:cstheme="majorBidi"/>
      <w:i/>
      <w:iCs/>
      <w:color w:val="365F91" w:themeColor="accent1" w:themeShade="B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884283">
      <w:bodyDiv w:val="1"/>
      <w:marLeft w:val="0"/>
      <w:marRight w:val="0"/>
      <w:marTop w:val="0"/>
      <w:marBottom w:val="0"/>
      <w:divBdr>
        <w:top w:val="none" w:sz="0" w:space="0" w:color="auto"/>
        <w:left w:val="none" w:sz="0" w:space="0" w:color="auto"/>
        <w:bottom w:val="none" w:sz="0" w:space="0" w:color="auto"/>
        <w:right w:val="none" w:sz="0" w:space="0" w:color="auto"/>
      </w:divBdr>
    </w:div>
    <w:div w:id="764374979">
      <w:bodyDiv w:val="1"/>
      <w:marLeft w:val="0"/>
      <w:marRight w:val="0"/>
      <w:marTop w:val="0"/>
      <w:marBottom w:val="0"/>
      <w:divBdr>
        <w:top w:val="none" w:sz="0" w:space="0" w:color="auto"/>
        <w:left w:val="none" w:sz="0" w:space="0" w:color="auto"/>
        <w:bottom w:val="none" w:sz="0" w:space="0" w:color="auto"/>
        <w:right w:val="none" w:sz="0" w:space="0" w:color="auto"/>
      </w:divBdr>
    </w:div>
    <w:div w:id="1600064124">
      <w:bodyDiv w:val="1"/>
      <w:marLeft w:val="0"/>
      <w:marRight w:val="0"/>
      <w:marTop w:val="0"/>
      <w:marBottom w:val="0"/>
      <w:divBdr>
        <w:top w:val="none" w:sz="0" w:space="0" w:color="auto"/>
        <w:left w:val="none" w:sz="0" w:space="0" w:color="auto"/>
        <w:bottom w:val="none" w:sz="0" w:space="0" w:color="auto"/>
        <w:right w:val="none" w:sz="0" w:space="0" w:color="auto"/>
      </w:divBdr>
    </w:div>
    <w:div w:id="2142459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6F41-7384-4251-B760-C7EAFE2C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4659</Words>
  <Characters>27490</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Stěhulová</dc:creator>
  <dc:description/>
  <cp:lastModifiedBy>Alena Marková</cp:lastModifiedBy>
  <cp:revision>2</cp:revision>
  <cp:lastPrinted>2021-09-05T11:37:00Z</cp:lastPrinted>
  <dcterms:created xsi:type="dcterms:W3CDTF">2022-11-02T07:15:00Z</dcterms:created>
  <dcterms:modified xsi:type="dcterms:W3CDTF">2022-11-02T07:15:00Z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2013-08-27T00:00:00Z</vt:filetime>
  </property>
  <property fmtid="{D5CDD505-2E9C-101B-9397-08002B2CF9AE}" pid="3" name="Creator">
    <vt:lpwstr>Microsoft® Word 2010</vt:lpwstr>
  </property>
  <property fmtid="{D5CDD505-2E9C-101B-9397-08002B2CF9AE}" pid="4" name="LastSaved">
    <vt:filetime>2021-08-08T00:00:00Z</vt:filetime>
  </property>
</Properties>
</file>